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B2A3B9" w14:textId="31C57B2A" w:rsidR="007114B8" w:rsidRDefault="007114B8" w:rsidP="007114B8">
      <w:pPr>
        <w:ind w:left="120"/>
        <w:jc w:val="center"/>
        <w:rPr>
          <w:sz w:val="22"/>
          <w:szCs w:val="22"/>
          <w:lang w:eastAsia="en-US"/>
        </w:rPr>
      </w:pPr>
      <w:r>
        <w:rPr>
          <w:noProof/>
          <w:sz w:val="22"/>
          <w:szCs w:val="22"/>
          <w:lang w:eastAsia="ru-RU"/>
        </w:rPr>
        <w:drawing>
          <wp:anchor distT="0" distB="0" distL="114300" distR="114300" simplePos="0" relativeHeight="251658240" behindDoc="1" locked="0" layoutInCell="1" allowOverlap="1" wp14:anchorId="383B3D7D" wp14:editId="3349D036">
            <wp:simplePos x="0" y="0"/>
            <wp:positionH relativeFrom="page">
              <wp:posOffset>-170815</wp:posOffset>
            </wp:positionH>
            <wp:positionV relativeFrom="paragraph">
              <wp:posOffset>-461010</wp:posOffset>
            </wp:positionV>
            <wp:extent cx="10722610" cy="3880485"/>
            <wp:effectExtent l="0" t="0" r="2540" b="5715"/>
            <wp:wrapNone/>
            <wp:docPr id="2" name="Рисунок 2" descr="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_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-8" b="50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2610" cy="3880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3FDCB5" w14:textId="77777777" w:rsidR="007114B8" w:rsidRDefault="007114B8" w:rsidP="007114B8">
      <w:pPr>
        <w:spacing w:line="264" w:lineRule="auto"/>
        <w:jc w:val="both"/>
        <w:rPr>
          <w:b/>
          <w:color w:val="000000"/>
        </w:rPr>
      </w:pPr>
      <w:bookmarkStart w:id="0" w:name="block-59424648"/>
      <w:bookmarkEnd w:id="0"/>
    </w:p>
    <w:p w14:paraId="3802BFD4" w14:textId="77777777" w:rsidR="007114B8" w:rsidRDefault="007114B8" w:rsidP="007114B8">
      <w:pPr>
        <w:spacing w:line="264" w:lineRule="auto"/>
        <w:jc w:val="both"/>
        <w:rPr>
          <w:b/>
          <w:color w:val="000000"/>
        </w:rPr>
      </w:pPr>
    </w:p>
    <w:p w14:paraId="5C860B12" w14:textId="77777777" w:rsidR="007114B8" w:rsidRDefault="007114B8" w:rsidP="007114B8">
      <w:pPr>
        <w:spacing w:line="264" w:lineRule="auto"/>
        <w:jc w:val="both"/>
        <w:rPr>
          <w:b/>
          <w:color w:val="000000"/>
        </w:rPr>
      </w:pPr>
    </w:p>
    <w:p w14:paraId="1D639053" w14:textId="77777777" w:rsidR="007114B8" w:rsidRDefault="007114B8" w:rsidP="007114B8">
      <w:pPr>
        <w:spacing w:line="264" w:lineRule="auto"/>
        <w:jc w:val="both"/>
        <w:rPr>
          <w:b/>
          <w:color w:val="000000"/>
        </w:rPr>
      </w:pPr>
    </w:p>
    <w:p w14:paraId="0FA49161" w14:textId="77777777" w:rsidR="007114B8" w:rsidRDefault="007114B8" w:rsidP="007114B8">
      <w:pPr>
        <w:spacing w:line="264" w:lineRule="auto"/>
        <w:jc w:val="both"/>
        <w:rPr>
          <w:b/>
          <w:color w:val="000000"/>
        </w:rPr>
      </w:pPr>
    </w:p>
    <w:p w14:paraId="3769E5D2" w14:textId="77777777" w:rsidR="007114B8" w:rsidRDefault="007114B8" w:rsidP="007114B8">
      <w:pPr>
        <w:spacing w:line="264" w:lineRule="auto"/>
        <w:jc w:val="both"/>
        <w:rPr>
          <w:b/>
          <w:color w:val="000000"/>
        </w:rPr>
      </w:pPr>
    </w:p>
    <w:p w14:paraId="74A269E0" w14:textId="77777777" w:rsidR="007114B8" w:rsidRDefault="007114B8" w:rsidP="007114B8">
      <w:pPr>
        <w:spacing w:line="264" w:lineRule="auto"/>
        <w:jc w:val="both"/>
        <w:rPr>
          <w:b/>
          <w:color w:val="000000"/>
        </w:rPr>
      </w:pPr>
    </w:p>
    <w:p w14:paraId="15C4A63F" w14:textId="77777777" w:rsidR="007114B8" w:rsidRDefault="007114B8" w:rsidP="007114B8">
      <w:pPr>
        <w:spacing w:line="264" w:lineRule="auto"/>
        <w:jc w:val="both"/>
        <w:rPr>
          <w:b/>
          <w:color w:val="000000"/>
        </w:rPr>
      </w:pPr>
    </w:p>
    <w:p w14:paraId="342A79B5" w14:textId="77777777" w:rsidR="007114B8" w:rsidRDefault="007114B8" w:rsidP="007114B8">
      <w:pPr>
        <w:spacing w:line="264" w:lineRule="auto"/>
        <w:jc w:val="both"/>
        <w:rPr>
          <w:b/>
          <w:color w:val="000000"/>
        </w:rPr>
      </w:pPr>
    </w:p>
    <w:p w14:paraId="5C8BDEC8" w14:textId="77777777" w:rsidR="007114B8" w:rsidRDefault="007114B8" w:rsidP="007114B8">
      <w:pPr>
        <w:spacing w:line="264" w:lineRule="auto"/>
        <w:jc w:val="both"/>
        <w:rPr>
          <w:b/>
          <w:color w:val="000000"/>
        </w:rPr>
      </w:pPr>
    </w:p>
    <w:p w14:paraId="7CEE8A2D" w14:textId="77777777" w:rsidR="007114B8" w:rsidRDefault="007114B8" w:rsidP="007114B8">
      <w:pPr>
        <w:spacing w:line="264" w:lineRule="auto"/>
        <w:jc w:val="both"/>
        <w:rPr>
          <w:b/>
          <w:color w:val="000000"/>
        </w:rPr>
      </w:pPr>
    </w:p>
    <w:p w14:paraId="6637D349" w14:textId="77777777" w:rsidR="007114B8" w:rsidRDefault="007114B8" w:rsidP="007114B8">
      <w:pPr>
        <w:spacing w:line="264" w:lineRule="auto"/>
        <w:jc w:val="both"/>
        <w:rPr>
          <w:b/>
          <w:color w:val="000000"/>
        </w:rPr>
      </w:pPr>
    </w:p>
    <w:p w14:paraId="06B189F0" w14:textId="77777777" w:rsidR="007114B8" w:rsidRDefault="007114B8" w:rsidP="007114B8">
      <w:pPr>
        <w:spacing w:line="264" w:lineRule="auto"/>
        <w:jc w:val="both"/>
        <w:rPr>
          <w:b/>
          <w:color w:val="000000"/>
        </w:rPr>
      </w:pPr>
    </w:p>
    <w:p w14:paraId="64057DAC" w14:textId="77777777" w:rsidR="007114B8" w:rsidRDefault="007114B8" w:rsidP="007114B8">
      <w:pPr>
        <w:spacing w:line="264" w:lineRule="auto"/>
        <w:jc w:val="both"/>
        <w:rPr>
          <w:b/>
          <w:color w:val="000000"/>
        </w:rPr>
      </w:pPr>
    </w:p>
    <w:p w14:paraId="41B3263F" w14:textId="77777777" w:rsidR="007114B8" w:rsidRDefault="007114B8" w:rsidP="007114B8">
      <w:pPr>
        <w:spacing w:line="264" w:lineRule="auto"/>
        <w:jc w:val="both"/>
        <w:rPr>
          <w:b/>
          <w:color w:val="000000"/>
        </w:rPr>
      </w:pPr>
    </w:p>
    <w:p w14:paraId="10CF14E8" w14:textId="77777777" w:rsidR="007114B8" w:rsidRDefault="007114B8" w:rsidP="007114B8">
      <w:pPr>
        <w:jc w:val="center"/>
        <w:rPr>
          <w:sz w:val="28"/>
        </w:rPr>
      </w:pPr>
      <w:r>
        <w:rPr>
          <w:sz w:val="28"/>
        </w:rPr>
        <w:t>Рабочая программа</w:t>
      </w:r>
    </w:p>
    <w:p w14:paraId="7361CFD6" w14:textId="77777777" w:rsidR="007114B8" w:rsidRDefault="007114B8" w:rsidP="007114B8">
      <w:pPr>
        <w:jc w:val="center"/>
        <w:rPr>
          <w:sz w:val="28"/>
        </w:rPr>
      </w:pPr>
      <w:r>
        <w:rPr>
          <w:sz w:val="28"/>
        </w:rPr>
        <w:t>учебного предмета</w:t>
      </w:r>
    </w:p>
    <w:p w14:paraId="0A6F307E" w14:textId="3690D9DB" w:rsidR="007114B8" w:rsidRDefault="007114B8" w:rsidP="007114B8">
      <w:pPr>
        <w:jc w:val="center"/>
        <w:rPr>
          <w:sz w:val="28"/>
        </w:rPr>
      </w:pPr>
      <w:r>
        <w:rPr>
          <w:sz w:val="28"/>
        </w:rPr>
        <w:t>«Окружающий мир»</w:t>
      </w:r>
    </w:p>
    <w:p w14:paraId="66A40D0A" w14:textId="6F06A67A" w:rsidR="007114B8" w:rsidRDefault="007114B8" w:rsidP="007114B8">
      <w:pPr>
        <w:jc w:val="center"/>
        <w:rPr>
          <w:sz w:val="28"/>
        </w:rPr>
      </w:pPr>
      <w:r>
        <w:rPr>
          <w:sz w:val="28"/>
        </w:rPr>
        <w:t>для 3 класса по адаптированной основной общеобразовательной программе начального общего образования обучающихся с задержкой пс</w:t>
      </w:r>
      <w:r w:rsidR="007E346D">
        <w:rPr>
          <w:sz w:val="28"/>
        </w:rPr>
        <w:t>ихического развития (вариант 7.1</w:t>
      </w:r>
      <w:r>
        <w:rPr>
          <w:sz w:val="28"/>
        </w:rPr>
        <w:t xml:space="preserve">) </w:t>
      </w:r>
    </w:p>
    <w:p w14:paraId="3E952C79" w14:textId="77777777" w:rsidR="007114B8" w:rsidRDefault="007114B8" w:rsidP="007114B8">
      <w:pPr>
        <w:jc w:val="center"/>
        <w:rPr>
          <w:sz w:val="28"/>
        </w:rPr>
      </w:pPr>
      <w:r>
        <w:rPr>
          <w:sz w:val="28"/>
        </w:rPr>
        <w:t>на 2025-2026 учебный год</w:t>
      </w:r>
    </w:p>
    <w:p w14:paraId="7BD7F0C0" w14:textId="77777777" w:rsidR="007114B8" w:rsidRDefault="007114B8" w:rsidP="007114B8">
      <w:pPr>
        <w:jc w:val="center"/>
        <w:rPr>
          <w:sz w:val="28"/>
        </w:rPr>
      </w:pPr>
    </w:p>
    <w:p w14:paraId="263BEAF1" w14:textId="77777777" w:rsidR="007114B8" w:rsidRDefault="007114B8" w:rsidP="007114B8">
      <w:pPr>
        <w:jc w:val="right"/>
        <w:rPr>
          <w:sz w:val="28"/>
        </w:rPr>
      </w:pPr>
    </w:p>
    <w:p w14:paraId="63B0D652" w14:textId="77777777" w:rsidR="007114B8" w:rsidRDefault="007114B8" w:rsidP="007114B8">
      <w:pPr>
        <w:jc w:val="right"/>
        <w:rPr>
          <w:sz w:val="28"/>
        </w:rPr>
      </w:pPr>
    </w:p>
    <w:p w14:paraId="121AFF87" w14:textId="77777777" w:rsidR="007114B8" w:rsidRDefault="007114B8" w:rsidP="007114B8">
      <w:pPr>
        <w:jc w:val="right"/>
        <w:rPr>
          <w:sz w:val="28"/>
        </w:rPr>
      </w:pPr>
    </w:p>
    <w:p w14:paraId="30C99B8F" w14:textId="77777777" w:rsidR="007114B8" w:rsidRDefault="007114B8" w:rsidP="007114B8">
      <w:pPr>
        <w:jc w:val="right"/>
        <w:rPr>
          <w:sz w:val="28"/>
        </w:rPr>
      </w:pPr>
    </w:p>
    <w:p w14:paraId="41619BA9" w14:textId="77777777" w:rsidR="007114B8" w:rsidRDefault="007114B8" w:rsidP="007114B8">
      <w:pPr>
        <w:jc w:val="right"/>
        <w:rPr>
          <w:sz w:val="28"/>
        </w:rPr>
      </w:pPr>
    </w:p>
    <w:p w14:paraId="589D6CA6" w14:textId="04233BFC" w:rsidR="007114B8" w:rsidRDefault="007114B8" w:rsidP="007114B8">
      <w:pPr>
        <w:jc w:val="right"/>
        <w:rPr>
          <w:sz w:val="28"/>
        </w:rPr>
      </w:pPr>
      <w:r>
        <w:rPr>
          <w:sz w:val="28"/>
        </w:rPr>
        <w:t>Разработчик программы:</w:t>
      </w:r>
      <w:r w:rsidR="007E346D">
        <w:rPr>
          <w:sz w:val="28"/>
        </w:rPr>
        <w:t xml:space="preserve"> Тимофеева М.В.</w:t>
      </w:r>
      <w:bookmarkStart w:id="1" w:name="_GoBack"/>
      <w:bookmarkEnd w:id="1"/>
    </w:p>
    <w:p w14:paraId="2A5DF65F" w14:textId="77777777" w:rsidR="007114B8" w:rsidRDefault="007114B8" w:rsidP="007114B8">
      <w:pPr>
        <w:jc w:val="center"/>
        <w:rPr>
          <w:sz w:val="28"/>
        </w:rPr>
      </w:pPr>
    </w:p>
    <w:p w14:paraId="71C15AB9" w14:textId="77777777" w:rsidR="007114B8" w:rsidRDefault="007114B8" w:rsidP="007114B8">
      <w:pPr>
        <w:jc w:val="center"/>
        <w:rPr>
          <w:sz w:val="28"/>
        </w:rPr>
      </w:pPr>
    </w:p>
    <w:p w14:paraId="21C25E99" w14:textId="77777777" w:rsidR="007114B8" w:rsidRDefault="007114B8" w:rsidP="007114B8">
      <w:pPr>
        <w:jc w:val="center"/>
        <w:rPr>
          <w:sz w:val="28"/>
        </w:rPr>
      </w:pPr>
    </w:p>
    <w:p w14:paraId="38B3E2EF" w14:textId="77777777" w:rsidR="007114B8" w:rsidRPr="007114B8" w:rsidRDefault="007114B8" w:rsidP="007114B8">
      <w:pPr>
        <w:jc w:val="center"/>
        <w:rPr>
          <w:sz w:val="28"/>
        </w:rPr>
      </w:pPr>
      <w:r>
        <w:rPr>
          <w:sz w:val="28"/>
        </w:rPr>
        <w:t>с. Успенка 2025 г.</w:t>
      </w:r>
    </w:p>
    <w:p w14:paraId="5A87BBF9" w14:textId="10B32E72" w:rsidR="006A0914" w:rsidRPr="00575E88" w:rsidRDefault="006A0914" w:rsidP="007114B8">
      <w:r w:rsidRPr="00575E88">
        <w:rPr>
          <w:b/>
          <w:color w:val="000000"/>
        </w:rPr>
        <w:lastRenderedPageBreak/>
        <w:t xml:space="preserve">ПОЯСНИТЕЛЬНАЯ ЗАПИСКА </w:t>
      </w:r>
    </w:p>
    <w:p w14:paraId="24433638" w14:textId="77777777" w:rsidR="006A0914" w:rsidRPr="00575E88" w:rsidRDefault="006A0914" w:rsidP="006A0914">
      <w:pPr>
        <w:ind w:left="120"/>
        <w:jc w:val="both"/>
      </w:pPr>
    </w:p>
    <w:p w14:paraId="4183D85D" w14:textId="77777777" w:rsidR="006A0914" w:rsidRPr="00575E88" w:rsidRDefault="006A0914" w:rsidP="006A0914">
      <w:pPr>
        <w:ind w:firstLine="600"/>
        <w:jc w:val="both"/>
      </w:pPr>
      <w:r w:rsidRPr="00575E88">
        <w:rPr>
          <w:color w:val="000000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14:paraId="7A102F57" w14:textId="77777777" w:rsidR="006A0914" w:rsidRPr="00575E88" w:rsidRDefault="006A0914" w:rsidP="006A0914">
      <w:pPr>
        <w:ind w:firstLine="600"/>
        <w:jc w:val="both"/>
      </w:pPr>
      <w:r w:rsidRPr="00575E88">
        <w:rPr>
          <w:color w:val="000000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59F5085A" w14:textId="77777777" w:rsidR="006A0914" w:rsidRPr="00575E88" w:rsidRDefault="006A0914" w:rsidP="006A0914">
      <w:pPr>
        <w:numPr>
          <w:ilvl w:val="0"/>
          <w:numId w:val="2"/>
        </w:numPr>
        <w:suppressAutoHyphens w:val="0"/>
        <w:jc w:val="both"/>
      </w:pPr>
      <w:r w:rsidRPr="00575E88">
        <w:rPr>
          <w:color w:val="000000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14:paraId="284E4654" w14:textId="77777777" w:rsidR="006A0914" w:rsidRPr="00575E88" w:rsidRDefault="006A0914" w:rsidP="006A0914">
      <w:pPr>
        <w:numPr>
          <w:ilvl w:val="0"/>
          <w:numId w:val="2"/>
        </w:numPr>
        <w:suppressAutoHyphens w:val="0"/>
        <w:jc w:val="both"/>
      </w:pPr>
      <w:r w:rsidRPr="00575E88">
        <w:rPr>
          <w:color w:val="000000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5DECD1FD" w14:textId="77777777" w:rsidR="006A0914" w:rsidRPr="00575E88" w:rsidRDefault="006A0914" w:rsidP="006A0914">
      <w:pPr>
        <w:numPr>
          <w:ilvl w:val="0"/>
          <w:numId w:val="2"/>
        </w:numPr>
        <w:suppressAutoHyphens w:val="0"/>
        <w:jc w:val="both"/>
      </w:pPr>
      <w:r w:rsidRPr="00575E88">
        <w:rPr>
          <w:color w:val="000000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6140D011" w14:textId="77777777" w:rsidR="006A0914" w:rsidRPr="00575E88" w:rsidRDefault="006A0914" w:rsidP="006A0914">
      <w:pPr>
        <w:numPr>
          <w:ilvl w:val="0"/>
          <w:numId w:val="2"/>
        </w:numPr>
        <w:suppressAutoHyphens w:val="0"/>
        <w:jc w:val="both"/>
      </w:pPr>
      <w:r w:rsidRPr="00575E88">
        <w:rPr>
          <w:color w:val="000000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0E7B115E" w14:textId="77777777" w:rsidR="006A0914" w:rsidRPr="00575E88" w:rsidRDefault="006A0914" w:rsidP="006A0914">
      <w:pPr>
        <w:numPr>
          <w:ilvl w:val="0"/>
          <w:numId w:val="2"/>
        </w:numPr>
        <w:suppressAutoHyphens w:val="0"/>
        <w:jc w:val="both"/>
      </w:pPr>
      <w:r w:rsidRPr="00575E88">
        <w:rPr>
          <w:color w:val="000000"/>
        </w:rPr>
        <w:t xml:space="preserve">проявление уважения к истории, культуре, традициям народов Российской Федерации; </w:t>
      </w:r>
    </w:p>
    <w:p w14:paraId="2255F9EC" w14:textId="77777777" w:rsidR="006A0914" w:rsidRPr="00575E88" w:rsidRDefault="006A0914" w:rsidP="006A0914">
      <w:pPr>
        <w:numPr>
          <w:ilvl w:val="0"/>
          <w:numId w:val="2"/>
        </w:numPr>
        <w:suppressAutoHyphens w:val="0"/>
        <w:jc w:val="both"/>
      </w:pPr>
      <w:r w:rsidRPr="00575E88">
        <w:rPr>
          <w:color w:val="000000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5761A41B" w14:textId="77777777" w:rsidR="006A0914" w:rsidRPr="00575E88" w:rsidRDefault="006A0914" w:rsidP="006A0914">
      <w:pPr>
        <w:numPr>
          <w:ilvl w:val="0"/>
          <w:numId w:val="2"/>
        </w:numPr>
        <w:suppressAutoHyphens w:val="0"/>
        <w:jc w:val="both"/>
      </w:pPr>
      <w:r w:rsidRPr="00575E88">
        <w:rPr>
          <w:color w:val="000000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57E183B0" w14:textId="77777777" w:rsidR="006A0914" w:rsidRPr="00575E88" w:rsidRDefault="006A0914" w:rsidP="006A0914">
      <w:pPr>
        <w:numPr>
          <w:ilvl w:val="0"/>
          <w:numId w:val="2"/>
        </w:numPr>
        <w:suppressAutoHyphens w:val="0"/>
        <w:jc w:val="both"/>
      </w:pPr>
      <w:r w:rsidRPr="00575E88">
        <w:rPr>
          <w:color w:val="000000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0185D5A7" w14:textId="77777777" w:rsidR="006A0914" w:rsidRPr="00575E88" w:rsidRDefault="006A0914" w:rsidP="006A0914">
      <w:pPr>
        <w:ind w:firstLine="600"/>
        <w:jc w:val="both"/>
      </w:pPr>
      <w:r w:rsidRPr="00575E88">
        <w:rPr>
          <w:color w:val="000000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06620B90" w14:textId="77777777" w:rsidR="006A0914" w:rsidRPr="00575E88" w:rsidRDefault="006A0914" w:rsidP="006A0914">
      <w:pPr>
        <w:ind w:firstLine="600"/>
        <w:jc w:val="both"/>
      </w:pPr>
      <w:r w:rsidRPr="00575E88">
        <w:rPr>
          <w:color w:val="000000"/>
        </w:rPr>
        <w:t>Отбор содержания программы по окружающему миру осуществлён на основе следующих ведущих идей:</w:t>
      </w:r>
    </w:p>
    <w:p w14:paraId="7A624703" w14:textId="77777777" w:rsidR="006A0914" w:rsidRPr="00575E88" w:rsidRDefault="006A0914" w:rsidP="006A0914">
      <w:pPr>
        <w:numPr>
          <w:ilvl w:val="0"/>
          <w:numId w:val="3"/>
        </w:numPr>
        <w:suppressAutoHyphens w:val="0"/>
        <w:jc w:val="both"/>
      </w:pPr>
      <w:r w:rsidRPr="00575E88">
        <w:rPr>
          <w:color w:val="000000"/>
        </w:rPr>
        <w:t>раскрытие роли человека в природе и обществе;</w:t>
      </w:r>
    </w:p>
    <w:p w14:paraId="274B302A" w14:textId="77777777" w:rsidR="006A0914" w:rsidRPr="00575E88" w:rsidRDefault="006A0914" w:rsidP="006A0914">
      <w:pPr>
        <w:numPr>
          <w:ilvl w:val="0"/>
          <w:numId w:val="3"/>
        </w:numPr>
        <w:suppressAutoHyphens w:val="0"/>
        <w:jc w:val="both"/>
      </w:pPr>
      <w:r w:rsidRPr="00575E88">
        <w:rPr>
          <w:color w:val="000000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0A838F68" w14:textId="4C67FD6B" w:rsidR="006A0914" w:rsidRPr="00575E88" w:rsidRDefault="006A0914" w:rsidP="006A0914">
      <w:pPr>
        <w:ind w:firstLine="600"/>
        <w:jc w:val="both"/>
      </w:pPr>
      <w:r w:rsidRPr="00575E88">
        <w:rPr>
          <w:color w:val="000000"/>
        </w:rPr>
        <w:t xml:space="preserve">Общее число часов, рекомендованных для изучения окружающего мира, ‒ </w:t>
      </w:r>
      <w:bookmarkStart w:id="2" w:name="068b5492-f5c6-418c-9f3d-480525df396e"/>
      <w:r w:rsidRPr="00575E88">
        <w:rPr>
          <w:color w:val="000000"/>
        </w:rPr>
        <w:t>270 часов</w:t>
      </w:r>
      <w:bookmarkEnd w:id="2"/>
      <w:r w:rsidRPr="00575E88">
        <w:rPr>
          <w:color w:val="000000"/>
        </w:rPr>
        <w:t xml:space="preserve"> (два часа в неделю в каждом классе): </w:t>
      </w:r>
      <w:r w:rsidR="007114B8">
        <w:rPr>
          <w:color w:val="000000"/>
        </w:rPr>
        <w:t>3 класс – 68 часов</w:t>
      </w:r>
      <w:r w:rsidRPr="00575E88">
        <w:rPr>
          <w:color w:val="000000"/>
        </w:rPr>
        <w:t xml:space="preserve">. </w:t>
      </w:r>
    </w:p>
    <w:p w14:paraId="0ED271F6" w14:textId="77777777" w:rsidR="006A0914" w:rsidRDefault="006A0914"/>
    <w:p w14:paraId="02B70D0C" w14:textId="77777777" w:rsidR="00D166FD" w:rsidRDefault="00D166FD"/>
    <w:p w14:paraId="4D32D368" w14:textId="77777777" w:rsidR="006B50A7" w:rsidRDefault="006B50A7" w:rsidP="006B50A7">
      <w:pPr>
        <w:jc w:val="both"/>
      </w:pPr>
    </w:p>
    <w:p w14:paraId="4C71C903" w14:textId="77777777" w:rsidR="007114B8" w:rsidRDefault="007114B8" w:rsidP="006B50A7">
      <w:pPr>
        <w:jc w:val="both"/>
        <w:rPr>
          <w:b/>
          <w:color w:val="000000"/>
        </w:rPr>
      </w:pPr>
    </w:p>
    <w:p w14:paraId="44395B72" w14:textId="77777777" w:rsidR="007114B8" w:rsidRDefault="007114B8" w:rsidP="006B50A7">
      <w:pPr>
        <w:jc w:val="both"/>
        <w:rPr>
          <w:b/>
          <w:color w:val="000000"/>
        </w:rPr>
      </w:pPr>
    </w:p>
    <w:p w14:paraId="07397610" w14:textId="264C0399" w:rsidR="00D166FD" w:rsidRPr="00575E88" w:rsidRDefault="00D166FD" w:rsidP="006B50A7">
      <w:pPr>
        <w:jc w:val="both"/>
      </w:pPr>
      <w:r w:rsidRPr="00575E88">
        <w:rPr>
          <w:b/>
          <w:color w:val="000000"/>
        </w:rPr>
        <w:lastRenderedPageBreak/>
        <w:t>СОДЕРЖАНИЕ ОБУЧЕНИЯ</w:t>
      </w:r>
    </w:p>
    <w:p w14:paraId="42730287" w14:textId="77777777" w:rsidR="00D166FD" w:rsidRPr="00575E88" w:rsidRDefault="00D166FD" w:rsidP="00D166FD">
      <w:pPr>
        <w:ind w:left="120"/>
        <w:jc w:val="both"/>
      </w:pPr>
    </w:p>
    <w:p w14:paraId="0F27028B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3 КЛАСС</w:t>
      </w:r>
    </w:p>
    <w:p w14:paraId="669946EA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Человек и общество.</w:t>
      </w:r>
    </w:p>
    <w:p w14:paraId="21427698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0DCC7B2A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789DBAD8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5615E056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204C246D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Страны и народы мира. Памятники природы и культуры – символы стран, в которых они находятся.</w:t>
      </w:r>
    </w:p>
    <w:p w14:paraId="241E33A1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Человек и природа.</w:t>
      </w:r>
    </w:p>
    <w:p w14:paraId="35AF6CA6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 xml:space="preserve">Методы изучения природы. Карта мира. Материки и части света. </w:t>
      </w:r>
    </w:p>
    <w:p w14:paraId="25E7E8E2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14:paraId="4CDDF201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7999EA46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 xml:space="preserve">Первоначальные представления о бактериях. </w:t>
      </w:r>
    </w:p>
    <w:p w14:paraId="20BD7E6F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 xml:space="preserve">Грибы: строение шляпочных грибов. Грибы съедобные и несъедобные. </w:t>
      </w:r>
    </w:p>
    <w:p w14:paraId="20A83DAB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71529EB0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099EB06A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27E28A55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lastRenderedPageBreak/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38E19EB8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Правила безопасной жизнедеятельности.</w:t>
      </w:r>
    </w:p>
    <w:p w14:paraId="4292C964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14:paraId="1444E549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14:paraId="321CE0D6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14:paraId="18EA37E1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6C6E66D0" w14:textId="77777777" w:rsidR="00D166FD" w:rsidRDefault="00D166FD" w:rsidP="00D166FD">
      <w:pPr>
        <w:ind w:left="120"/>
        <w:jc w:val="both"/>
        <w:rPr>
          <w:color w:val="000000"/>
        </w:rPr>
      </w:pPr>
    </w:p>
    <w:p w14:paraId="626B1C9E" w14:textId="77777777" w:rsidR="00D166FD" w:rsidRPr="00575E88" w:rsidRDefault="00D166FD" w:rsidP="00D166FD">
      <w:pPr>
        <w:ind w:left="120"/>
        <w:jc w:val="both"/>
      </w:pPr>
      <w:r w:rsidRPr="00575E88">
        <w:rPr>
          <w:color w:val="000000"/>
        </w:rPr>
        <w:t xml:space="preserve">УНИВЕРСАЛЬНЫЕ УЧЕБНЫЕ ДЕЙСТВИЯ </w:t>
      </w:r>
    </w:p>
    <w:p w14:paraId="4235B855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1ED740A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Познавательные универсальные учебные действия</w:t>
      </w:r>
    </w:p>
    <w:p w14:paraId="2D897156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Базовые логические и исследовательские действия:</w:t>
      </w:r>
    </w:p>
    <w:p w14:paraId="0CCDB195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14:paraId="4A226397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устанавливать зависимость между внешним видом, особенностями поведения и условиями жизни животного;</w:t>
      </w:r>
    </w:p>
    <w:p w14:paraId="2453761E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14:paraId="30E723B5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моделировать цепи питания в природном сообществе;</w:t>
      </w:r>
    </w:p>
    <w:p w14:paraId="2E51A32F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различать понятия «век», «столетие», «историческое время»;</w:t>
      </w:r>
    </w:p>
    <w:p w14:paraId="0CEE000B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соотносить историческое событие с датой (историческим периодом).</w:t>
      </w:r>
    </w:p>
    <w:p w14:paraId="218461CB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Работа с информацией:</w:t>
      </w:r>
    </w:p>
    <w:p w14:paraId="6EA85A45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14:paraId="4B9C0BBE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читать несложные планы, соотносить условные обозначения с изображёнными объектами;</w:t>
      </w:r>
    </w:p>
    <w:p w14:paraId="3C7B4979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14:paraId="60BE6B71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соблюдать правила безопасности при работе в информационной среде.</w:t>
      </w:r>
    </w:p>
    <w:p w14:paraId="042CA8A5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Коммуникативные универсальные учебные действия:</w:t>
      </w:r>
    </w:p>
    <w:p w14:paraId="404E6635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 xml:space="preserve">ориентироваться в понятиях, соотносить понятия и термины с их краткой характеристикой: </w:t>
      </w:r>
    </w:p>
    <w:p w14:paraId="1AB3D5CC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lastRenderedPageBreak/>
        <w:t>знать понятия и термины, связанные с социальным миром (безопасность, семейный бюджет, памятник культуры);</w:t>
      </w:r>
    </w:p>
    <w:p w14:paraId="001DC516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14:paraId="111E8588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14:paraId="5AF57026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описывать (характеризовать) условия жизни на Земле;</w:t>
      </w:r>
    </w:p>
    <w:p w14:paraId="14DC3D6D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описывать схожие, различные, индивидуальные признаки на основе сравнения объектов природы;</w:t>
      </w:r>
    </w:p>
    <w:p w14:paraId="602D3F8F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приводить примеры, кратко характеризовать представителей разных царств природы;</w:t>
      </w:r>
    </w:p>
    <w:p w14:paraId="42EC3D4C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называть признаки (характеризовать) животного (растения) как живого организма;</w:t>
      </w:r>
    </w:p>
    <w:p w14:paraId="7BF8591C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описывать (характеризовать) отдельные страницы истории нашей страны (в пределах изученного).</w:t>
      </w:r>
    </w:p>
    <w:p w14:paraId="017F7279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Регулятивные универсальные учебные действия:</w:t>
      </w:r>
    </w:p>
    <w:p w14:paraId="115743A2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планировать шаги по решению учебной задачи, контролировать свои действия (при небольшой помощи учителя);</w:t>
      </w:r>
    </w:p>
    <w:p w14:paraId="5BCA4FC1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устанавливать причину возникающей трудности или ошибки, корректировать свои действия.</w:t>
      </w:r>
    </w:p>
    <w:p w14:paraId="7B628367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Совместная деятельность:</w:t>
      </w:r>
    </w:p>
    <w:p w14:paraId="0D57F850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 xml:space="preserve">участвовать в совместной деятельности, выполнять роли руководителя (лидера), подчинённого; </w:t>
      </w:r>
    </w:p>
    <w:p w14:paraId="02DDCC24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оценивать результаты деятельности участников, положительно реагировать на советы и замечания в свой адрес;</w:t>
      </w:r>
    </w:p>
    <w:p w14:paraId="11ED219A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14:paraId="512EBDFB" w14:textId="77777777" w:rsidR="00D166FD" w:rsidRPr="00575E88" w:rsidRDefault="00D166FD" w:rsidP="00D166FD">
      <w:pPr>
        <w:ind w:left="120"/>
        <w:jc w:val="both"/>
      </w:pPr>
    </w:p>
    <w:p w14:paraId="00805D1D" w14:textId="77777777" w:rsidR="00D166FD" w:rsidRDefault="00D166FD"/>
    <w:p w14:paraId="028B5814" w14:textId="77777777" w:rsidR="00D166FD" w:rsidRDefault="00D166FD" w:rsidP="00D166FD">
      <w:pPr>
        <w:ind w:left="120"/>
        <w:jc w:val="both"/>
        <w:rPr>
          <w:b/>
          <w:color w:val="000000"/>
        </w:rPr>
      </w:pPr>
      <w:r w:rsidRPr="00575E88">
        <w:rPr>
          <w:b/>
          <w:color w:val="000000"/>
        </w:rPr>
        <w:t>ПЛАНИРУЕМЫЕ РЕЗУЛЬТАТЫ ОСВОЕНИЯ ПРОГРАММЫ ПО ОКРУЖАЮЩЕМУ МИРУ НА УРОВНЕ НАЧАЛЬНОГО ОБЩЕГО ОБРАЗОВАНИЯ</w:t>
      </w:r>
    </w:p>
    <w:p w14:paraId="36BE9EAE" w14:textId="77777777" w:rsidR="00D166FD" w:rsidRPr="00575E88" w:rsidRDefault="00D166FD" w:rsidP="00D166FD">
      <w:pPr>
        <w:ind w:left="120"/>
        <w:jc w:val="both"/>
      </w:pPr>
    </w:p>
    <w:p w14:paraId="49DA4D04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ЛИЧНОСТНЫЕ РЕЗУЛЬТАТЫ</w:t>
      </w:r>
    </w:p>
    <w:p w14:paraId="56C96ED7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08AE0686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1)</w:t>
      </w:r>
      <w:r w:rsidRPr="00575E88">
        <w:rPr>
          <w:color w:val="000000"/>
        </w:rPr>
        <w:t xml:space="preserve"> </w:t>
      </w:r>
      <w:r w:rsidRPr="00575E88">
        <w:rPr>
          <w:b/>
          <w:color w:val="000000"/>
        </w:rPr>
        <w:t>гражданско-патриотического воспитания:</w:t>
      </w:r>
    </w:p>
    <w:p w14:paraId="173D030C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14:paraId="1AAA97F6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14:paraId="1D947F7A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сопричастность к прошлому, настоящему и будущему своей страны и родного края;</w:t>
      </w:r>
    </w:p>
    <w:p w14:paraId="64EB2D41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проявление интереса к истории и многонациональной культуре своей страны, уважения к своему и другим народам;</w:t>
      </w:r>
    </w:p>
    <w:p w14:paraId="2D3410D3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14:paraId="41762BF2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2)</w:t>
      </w:r>
      <w:r w:rsidRPr="00575E88">
        <w:rPr>
          <w:color w:val="000000"/>
        </w:rPr>
        <w:t xml:space="preserve"> </w:t>
      </w:r>
      <w:r w:rsidRPr="00575E88">
        <w:rPr>
          <w:b/>
          <w:color w:val="000000"/>
        </w:rPr>
        <w:t>духовно-нравственного воспитания:</w:t>
      </w:r>
    </w:p>
    <w:p w14:paraId="6D80ACB7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проявление культуры общения, уважительного отношения к людям, их взглядам, признанию их индивидуальности;</w:t>
      </w:r>
    </w:p>
    <w:p w14:paraId="7C6EE575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lastRenderedPageBreak/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14:paraId="4565B8CF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14:paraId="6A6FA80D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3)</w:t>
      </w:r>
      <w:r w:rsidRPr="00575E88">
        <w:rPr>
          <w:color w:val="000000"/>
        </w:rPr>
        <w:t xml:space="preserve"> </w:t>
      </w:r>
      <w:r w:rsidRPr="00575E88">
        <w:rPr>
          <w:b/>
          <w:color w:val="000000"/>
        </w:rPr>
        <w:t>эстетического воспитания:</w:t>
      </w:r>
    </w:p>
    <w:p w14:paraId="588EE62B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14:paraId="7D20EB97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14:paraId="72FAF63D" w14:textId="77777777" w:rsidR="00D166FD" w:rsidRPr="00575E88" w:rsidRDefault="00D166FD" w:rsidP="00D166FD">
      <w:pPr>
        <w:numPr>
          <w:ilvl w:val="0"/>
          <w:numId w:val="4"/>
        </w:numPr>
        <w:suppressAutoHyphens w:val="0"/>
        <w:jc w:val="both"/>
      </w:pPr>
      <w:r w:rsidRPr="00575E88">
        <w:rPr>
          <w:b/>
          <w:color w:val="000000"/>
        </w:rPr>
        <w:t>4)</w:t>
      </w:r>
      <w:r w:rsidRPr="00575E88">
        <w:rPr>
          <w:color w:val="000000"/>
        </w:rPr>
        <w:t xml:space="preserve"> </w:t>
      </w:r>
      <w:r w:rsidRPr="00575E88">
        <w:rPr>
          <w:b/>
          <w:color w:val="000000"/>
          <w:spacing w:val="-6"/>
        </w:rPr>
        <w:t>физического воспитания, формирования культуры здоровья и эмоционального</w:t>
      </w:r>
      <w:r w:rsidRPr="00575E88">
        <w:rPr>
          <w:b/>
          <w:color w:val="000000"/>
        </w:rPr>
        <w:t xml:space="preserve"> благополучия:</w:t>
      </w:r>
    </w:p>
    <w:p w14:paraId="20C58211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14:paraId="541B7C0C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14:paraId="3D72C934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5)</w:t>
      </w:r>
      <w:r w:rsidRPr="00575E88">
        <w:rPr>
          <w:color w:val="000000"/>
        </w:rPr>
        <w:t xml:space="preserve"> </w:t>
      </w:r>
      <w:r w:rsidRPr="00575E88">
        <w:rPr>
          <w:b/>
          <w:color w:val="000000"/>
        </w:rPr>
        <w:t>трудового воспитания:</w:t>
      </w:r>
    </w:p>
    <w:p w14:paraId="779D987E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73F01A59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6)</w:t>
      </w:r>
      <w:r w:rsidRPr="00575E88">
        <w:rPr>
          <w:color w:val="000000"/>
        </w:rPr>
        <w:t xml:space="preserve"> </w:t>
      </w:r>
      <w:r w:rsidRPr="00575E88">
        <w:rPr>
          <w:b/>
          <w:color w:val="000000"/>
        </w:rPr>
        <w:t>экологического воспитания:</w:t>
      </w:r>
    </w:p>
    <w:p w14:paraId="5D2FBCD8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14:paraId="0B6C95B2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7)</w:t>
      </w:r>
      <w:r w:rsidRPr="00575E88">
        <w:rPr>
          <w:color w:val="000000"/>
        </w:rPr>
        <w:t xml:space="preserve"> </w:t>
      </w:r>
      <w:r w:rsidRPr="00575E88">
        <w:rPr>
          <w:b/>
          <w:color w:val="000000"/>
        </w:rPr>
        <w:t>ценности научного познания:</w:t>
      </w:r>
    </w:p>
    <w:p w14:paraId="5FB77E5E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осознание ценности познания для развития человека, необходимости самообразования и саморазвития;</w:t>
      </w:r>
    </w:p>
    <w:p w14:paraId="1D77B88A" w14:textId="77777777" w:rsidR="00D166FD" w:rsidRDefault="00D166FD" w:rsidP="00D166FD">
      <w:pPr>
        <w:ind w:firstLine="600"/>
        <w:jc w:val="both"/>
        <w:rPr>
          <w:color w:val="000000"/>
        </w:rPr>
      </w:pPr>
      <w:r w:rsidRPr="00575E88">
        <w:rPr>
          <w:color w:val="000000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14EF3830" w14:textId="77777777" w:rsidR="00D166FD" w:rsidRPr="00575E88" w:rsidRDefault="00D166FD" w:rsidP="00D166FD">
      <w:pPr>
        <w:ind w:firstLine="600"/>
        <w:jc w:val="both"/>
        <w:rPr>
          <w:color w:val="000000"/>
        </w:rPr>
      </w:pPr>
    </w:p>
    <w:p w14:paraId="384B49CD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МЕТАПРЕДМЕТНЫЕ РЕЗУЛЬТАТЫ</w:t>
      </w:r>
    </w:p>
    <w:p w14:paraId="3B5B1870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30C547CC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Познавательные универсальные учебные действия</w:t>
      </w:r>
    </w:p>
    <w:p w14:paraId="1B601F0D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Базовые логические действия:</w:t>
      </w:r>
    </w:p>
    <w:p w14:paraId="5193E334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14:paraId="3180258C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14:paraId="1C2D35AB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сравнивать объекты окружающего мира, устанавливать основания для сравнения, устанавливать аналогии;</w:t>
      </w:r>
    </w:p>
    <w:p w14:paraId="0D709161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объединять части объекта (объекты) по определённому признаку;</w:t>
      </w:r>
    </w:p>
    <w:p w14:paraId="3285E8D1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определять существенный признак для классификации, классифицировать предложенные объекты;</w:t>
      </w:r>
    </w:p>
    <w:p w14:paraId="564164B4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14:paraId="25C131DF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lastRenderedPageBreak/>
        <w:t>выявлять недостаток информации для решения учебной (практической) задачи на основе предложенного алгоритма.</w:t>
      </w:r>
    </w:p>
    <w:p w14:paraId="7FA301BD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Базовые исследовательские действия</w:t>
      </w:r>
      <w:r w:rsidRPr="00575E88">
        <w:rPr>
          <w:color w:val="000000"/>
        </w:rPr>
        <w:t>:</w:t>
      </w:r>
    </w:p>
    <w:p w14:paraId="2B86A5AC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678E949E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проявлять интерес к экспериментам, проводимым под руководством учителя;</w:t>
      </w:r>
    </w:p>
    <w:p w14:paraId="63E86922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14:paraId="6616213B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14:paraId="7A05B324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14:paraId="47B65CB2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14:paraId="3A0EF2CE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6A859004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Работа с информацией:</w:t>
      </w:r>
    </w:p>
    <w:p w14:paraId="20F2D8B9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14:paraId="1F7100EF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находить в предложенном источнике информацию, представленную в явном виде, согласно заданному алгоритму;</w:t>
      </w:r>
    </w:p>
    <w:p w14:paraId="4D3D8E7D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14:paraId="4D903E0E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находить и использовать для решения учебных задач текстовую, графическую, аудиовизуальную информацию;</w:t>
      </w:r>
    </w:p>
    <w:p w14:paraId="31A98776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читать и интерпретировать графически представленную информацию: схему, таблицу, иллюстрацию;</w:t>
      </w:r>
    </w:p>
    <w:p w14:paraId="4FBE94AE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14:paraId="5D5AB6BE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14:paraId="7C218790" w14:textId="77777777" w:rsidR="00D166FD" w:rsidRPr="009D0A70" w:rsidRDefault="00D166FD" w:rsidP="00D166FD">
      <w:pPr>
        <w:ind w:firstLine="600"/>
        <w:jc w:val="both"/>
      </w:pPr>
      <w:r w:rsidRPr="00575E88">
        <w:rPr>
          <w:color w:val="000000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2D5A98C6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Коммуникативные универсальные учебные действия</w:t>
      </w:r>
    </w:p>
    <w:p w14:paraId="07A3A858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Общение:</w:t>
      </w:r>
    </w:p>
    <w:p w14:paraId="2C7DE53A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в процессе диалогов задавать вопросы, высказывать суждения, оценивать выступления участников;</w:t>
      </w:r>
    </w:p>
    <w:p w14:paraId="74CFB0D1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14:paraId="5EBF3E74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соблюдать правила ведения диалога и дискуссии; проявлять уважительное отношение к собеседнику;</w:t>
      </w:r>
    </w:p>
    <w:p w14:paraId="69CBE425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4DFC50E2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создавать устные и письменные тексты (описание, рассуждение, повествование);</w:t>
      </w:r>
    </w:p>
    <w:p w14:paraId="63B7C817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14:paraId="1C83F9F7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14:paraId="0E1949E2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14:paraId="7B340BB6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lastRenderedPageBreak/>
        <w:t>Регулятивные универсальные учебные действия</w:t>
      </w:r>
    </w:p>
    <w:p w14:paraId="16B23031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Самоорганизация:</w:t>
      </w:r>
    </w:p>
    <w:p w14:paraId="4CEF9101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планировать самостоятельно или с помощью учителя действия по решению учебной задачи;</w:t>
      </w:r>
    </w:p>
    <w:p w14:paraId="1D9ABEF6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выстраивать последовательность выбранных действий и операций.</w:t>
      </w:r>
    </w:p>
    <w:p w14:paraId="549CB6E9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Самоконтроль и самооценка:</w:t>
      </w:r>
    </w:p>
    <w:p w14:paraId="1B21F6CB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осуществлять контроль процесса и результата своей деятельности;</w:t>
      </w:r>
    </w:p>
    <w:p w14:paraId="01057DAD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 xml:space="preserve">находить ошибки в своей работе и устанавливать их причины; </w:t>
      </w:r>
    </w:p>
    <w:p w14:paraId="4AB3049A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корректировать свои действия при необходимости (с небольшой помощью учителя);</w:t>
      </w:r>
    </w:p>
    <w:p w14:paraId="50C46EF9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14:paraId="1AE22266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объективно оценивать результаты своей деятельности, соотносить свою оценку с оценкой учителя;</w:t>
      </w:r>
    </w:p>
    <w:p w14:paraId="704E51A8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  <w:spacing w:val="-4"/>
        </w:rPr>
        <w:t>оценивать целесообразность выбранных способов действия, при необходимости</w:t>
      </w:r>
      <w:r w:rsidRPr="00575E88">
        <w:rPr>
          <w:color w:val="000000"/>
        </w:rPr>
        <w:t xml:space="preserve"> корректировать их.</w:t>
      </w:r>
    </w:p>
    <w:p w14:paraId="079F997D" w14:textId="77777777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Совместная деятельность:</w:t>
      </w:r>
    </w:p>
    <w:p w14:paraId="10D002D7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14:paraId="1709AEF3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14:paraId="698966A2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проявлять готовность руководить, выполнять поручения, подчиняться;</w:t>
      </w:r>
    </w:p>
    <w:p w14:paraId="57334432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14:paraId="64CC08DB" w14:textId="77777777" w:rsidR="00D166FD" w:rsidRDefault="00D166FD" w:rsidP="00D166FD">
      <w:pPr>
        <w:ind w:firstLine="600"/>
        <w:jc w:val="both"/>
        <w:rPr>
          <w:color w:val="000000"/>
        </w:rPr>
      </w:pPr>
      <w:r w:rsidRPr="00575E88">
        <w:rPr>
          <w:color w:val="000000"/>
        </w:rPr>
        <w:t>ответственно выполнять свою часть работы.</w:t>
      </w:r>
    </w:p>
    <w:p w14:paraId="027C9979" w14:textId="77777777" w:rsidR="00D166FD" w:rsidRPr="00575E88" w:rsidRDefault="00D166FD" w:rsidP="00D166FD">
      <w:pPr>
        <w:ind w:firstLine="600"/>
        <w:jc w:val="both"/>
      </w:pPr>
    </w:p>
    <w:p w14:paraId="3CDFD4E8" w14:textId="77777777" w:rsidR="00D166FD" w:rsidRDefault="00D166FD" w:rsidP="00D166FD">
      <w:pPr>
        <w:ind w:left="120"/>
        <w:jc w:val="both"/>
        <w:rPr>
          <w:b/>
          <w:color w:val="000000"/>
        </w:rPr>
      </w:pPr>
    </w:p>
    <w:p w14:paraId="01185741" w14:textId="7CA76522" w:rsidR="00D166FD" w:rsidRPr="00575E88" w:rsidRDefault="00D166FD" w:rsidP="00D166FD">
      <w:pPr>
        <w:ind w:left="120"/>
        <w:jc w:val="both"/>
      </w:pPr>
      <w:r w:rsidRPr="00575E88">
        <w:rPr>
          <w:b/>
          <w:color w:val="000000"/>
        </w:rPr>
        <w:t>ПРЕДМЕТНЫЕ РЕЗУЛЬТАТЫ</w:t>
      </w:r>
    </w:p>
    <w:p w14:paraId="48775080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К концу обучения в</w:t>
      </w:r>
      <w:r w:rsidRPr="00575E88">
        <w:rPr>
          <w:b/>
          <w:color w:val="000000"/>
        </w:rPr>
        <w:t xml:space="preserve"> 3 классе</w:t>
      </w:r>
      <w:r w:rsidRPr="00575E88">
        <w:rPr>
          <w:b/>
          <w:i/>
          <w:color w:val="000000"/>
        </w:rPr>
        <w:t xml:space="preserve"> </w:t>
      </w:r>
      <w:r w:rsidRPr="00575E88">
        <w:rPr>
          <w:color w:val="000000"/>
        </w:rPr>
        <w:t>обучающийся научится:</w:t>
      </w:r>
    </w:p>
    <w:p w14:paraId="24581E2F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различать государственную символику Российской Федерации (гимн, герб, флаг);</w:t>
      </w:r>
    </w:p>
    <w:p w14:paraId="638AC930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проявлять уважение к государственным символам России и своего региона;</w:t>
      </w:r>
    </w:p>
    <w:p w14:paraId="5E5527A7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14:paraId="03DF1D1E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14:paraId="216CCD82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показывать на карте мира материки, изученные страны мира;</w:t>
      </w:r>
    </w:p>
    <w:p w14:paraId="6614C43F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различать расходы и доходы семейного бюджета;</w:t>
      </w:r>
    </w:p>
    <w:p w14:paraId="45B9A4CA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распознавать изученные объекты природы по их описанию, рисункам и фотографиям, различать их в окружающем мире;</w:t>
      </w:r>
    </w:p>
    <w:p w14:paraId="7DF3B58B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14:paraId="09887F60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14:paraId="548B2C50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сравнивать по заданному количеству признаков объекты живой и неживой природы;</w:t>
      </w:r>
    </w:p>
    <w:p w14:paraId="7A2FD9DE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14:paraId="18C60D91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14:paraId="01032728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14:paraId="7101D4D6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14:paraId="6E4F157E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14:paraId="6AF882F9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соблюдать правила безопасного поведения пассажира железнодорожного, водного и авиатранспорта;</w:t>
      </w:r>
    </w:p>
    <w:p w14:paraId="5AC58291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662ED51B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соблюдать основы профилактики заболеваний;</w:t>
      </w:r>
    </w:p>
    <w:p w14:paraId="2DB2643F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соблюдать правила безопасного поведения во дворе жилого дома;</w:t>
      </w:r>
    </w:p>
    <w:p w14:paraId="2FBC8CE5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соблюдать правила нравственного поведения на природе;</w:t>
      </w:r>
    </w:p>
    <w:p w14:paraId="6F75F605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14:paraId="1B6C0CF0" w14:textId="77777777" w:rsidR="00D166FD" w:rsidRPr="00575E88" w:rsidRDefault="00D166FD" w:rsidP="00D166FD">
      <w:pPr>
        <w:ind w:firstLine="600"/>
        <w:jc w:val="both"/>
      </w:pPr>
      <w:r w:rsidRPr="00575E88">
        <w:rPr>
          <w:color w:val="000000"/>
        </w:rPr>
        <w:t>ориентироваться в возможных мошеннических действиях при общении в мессенджерах.</w:t>
      </w:r>
    </w:p>
    <w:p w14:paraId="76702949" w14:textId="77777777" w:rsidR="005251CC" w:rsidRDefault="005251CC" w:rsidP="00D166FD">
      <w:pPr>
        <w:ind w:firstLine="600"/>
        <w:jc w:val="both"/>
      </w:pPr>
    </w:p>
    <w:p w14:paraId="65009E3E" w14:textId="77777777" w:rsidR="005251CC" w:rsidRDefault="005251CC" w:rsidP="00D166FD">
      <w:pPr>
        <w:ind w:firstLine="600"/>
        <w:jc w:val="both"/>
      </w:pPr>
    </w:p>
    <w:p w14:paraId="64208F98" w14:textId="77777777" w:rsidR="005251CC" w:rsidRDefault="005251CC" w:rsidP="00D166FD">
      <w:pPr>
        <w:ind w:firstLine="600"/>
        <w:jc w:val="both"/>
      </w:pPr>
    </w:p>
    <w:p w14:paraId="4857008C" w14:textId="77777777" w:rsidR="005251CC" w:rsidRDefault="005251CC" w:rsidP="005251CC"/>
    <w:p w14:paraId="426B7DC5" w14:textId="25C9C353" w:rsidR="00D166FD" w:rsidRPr="009D0A70" w:rsidRDefault="00D166FD" w:rsidP="005251CC">
      <w:r w:rsidRPr="009D0A70">
        <w:rPr>
          <w:b/>
          <w:color w:val="000000"/>
        </w:rPr>
        <w:t xml:space="preserve">ТЕМАТИЧЕСКОЕ ПЛАНИРОВАНИЕ </w:t>
      </w:r>
    </w:p>
    <w:p w14:paraId="6B931348" w14:textId="6775F8B5" w:rsidR="00D166FD" w:rsidRPr="0062711D" w:rsidRDefault="00D166FD" w:rsidP="00D166FD">
      <w:pPr>
        <w:ind w:left="120"/>
      </w:pPr>
      <w:r w:rsidRPr="00590801">
        <w:rPr>
          <w:b/>
          <w:color w:val="000000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3817"/>
        <w:gridCol w:w="1286"/>
        <w:gridCol w:w="1857"/>
        <w:gridCol w:w="1687"/>
        <w:gridCol w:w="4111"/>
      </w:tblGrid>
      <w:tr w:rsidR="00D166FD" w:rsidRPr="00A30F57" w14:paraId="2E1357AF" w14:textId="77777777" w:rsidTr="00AB255D">
        <w:trPr>
          <w:trHeight w:val="144"/>
          <w:tblCellSpacing w:w="20" w:type="nil"/>
        </w:trPr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579005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b/>
                <w:color w:val="000000"/>
                <w:sz w:val="20"/>
                <w:szCs w:val="20"/>
              </w:rPr>
              <w:t xml:space="preserve">№ п/п </w:t>
            </w:r>
          </w:p>
          <w:p w14:paraId="2E3CC1CC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</w:p>
        </w:tc>
        <w:tc>
          <w:tcPr>
            <w:tcW w:w="38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E36881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14:paraId="0E2CFBF3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</w:p>
        </w:tc>
        <w:tc>
          <w:tcPr>
            <w:tcW w:w="4830" w:type="dxa"/>
            <w:gridSpan w:val="3"/>
            <w:tcMar>
              <w:top w:w="50" w:type="dxa"/>
              <w:left w:w="100" w:type="dxa"/>
            </w:tcMar>
            <w:vAlign w:val="center"/>
          </w:tcPr>
          <w:p w14:paraId="6ECA6015" w14:textId="77777777" w:rsidR="00D166FD" w:rsidRPr="00A30F57" w:rsidRDefault="00D166FD" w:rsidP="00AB255D">
            <w:pPr>
              <w:rPr>
                <w:sz w:val="20"/>
                <w:szCs w:val="20"/>
              </w:rPr>
            </w:pPr>
            <w:r w:rsidRPr="00A30F57">
              <w:rPr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D4F86B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14:paraId="594B0533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</w:p>
        </w:tc>
      </w:tr>
      <w:tr w:rsidR="00D166FD" w:rsidRPr="00A30F57" w14:paraId="67F8AA12" w14:textId="77777777" w:rsidTr="00AB255D">
        <w:trPr>
          <w:trHeight w:val="144"/>
          <w:tblCellSpacing w:w="20" w:type="nil"/>
        </w:trPr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17AC77" w14:textId="77777777" w:rsidR="00D166FD" w:rsidRPr="00A30F57" w:rsidRDefault="00D166FD" w:rsidP="00AB255D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402D8B" w14:textId="77777777" w:rsidR="00D166FD" w:rsidRPr="00A30F57" w:rsidRDefault="00D166FD" w:rsidP="00AB255D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131FFEF2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b/>
                <w:color w:val="000000"/>
                <w:sz w:val="20"/>
                <w:szCs w:val="20"/>
              </w:rPr>
              <w:t xml:space="preserve">Всего </w:t>
            </w:r>
          </w:p>
          <w:p w14:paraId="4D844E66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67C079A4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14:paraId="5E077992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FCFAC94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14:paraId="3D1CA21A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838E59" w14:textId="77777777" w:rsidR="00D166FD" w:rsidRPr="00A30F57" w:rsidRDefault="00D166FD" w:rsidP="00AB255D">
            <w:pPr>
              <w:rPr>
                <w:sz w:val="20"/>
                <w:szCs w:val="20"/>
              </w:rPr>
            </w:pPr>
          </w:p>
        </w:tc>
      </w:tr>
      <w:tr w:rsidR="00D166FD" w:rsidRPr="00A30F57" w14:paraId="5025846C" w14:textId="77777777" w:rsidTr="00AB255D">
        <w:trPr>
          <w:trHeight w:val="144"/>
          <w:tblCellSpacing w:w="20" w:type="nil"/>
        </w:trPr>
        <w:tc>
          <w:tcPr>
            <w:tcW w:w="14034" w:type="dxa"/>
            <w:gridSpan w:val="6"/>
            <w:tcMar>
              <w:top w:w="50" w:type="dxa"/>
              <w:left w:w="100" w:type="dxa"/>
            </w:tcMar>
            <w:vAlign w:val="center"/>
          </w:tcPr>
          <w:p w14:paraId="49A16827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b/>
                <w:color w:val="000000"/>
                <w:sz w:val="20"/>
                <w:szCs w:val="20"/>
              </w:rPr>
              <w:t>Раздел 1.</w:t>
            </w:r>
            <w:r w:rsidRPr="00A30F57">
              <w:rPr>
                <w:color w:val="000000"/>
                <w:sz w:val="20"/>
                <w:szCs w:val="20"/>
              </w:rPr>
              <w:t xml:space="preserve"> </w:t>
            </w:r>
            <w:r w:rsidRPr="00A30F57">
              <w:rPr>
                <w:b/>
                <w:color w:val="000000"/>
                <w:sz w:val="20"/>
                <w:szCs w:val="20"/>
              </w:rPr>
              <w:t>Человек и общество</w:t>
            </w:r>
          </w:p>
        </w:tc>
      </w:tr>
      <w:tr w:rsidR="00D166FD" w:rsidRPr="00590801" w14:paraId="122CB1E2" w14:textId="77777777" w:rsidTr="00AB255D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A55FE6C" w14:textId="77777777" w:rsidR="00D166FD" w:rsidRPr="00A30F57" w:rsidRDefault="00D166FD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14:paraId="600E513F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Наша родина - Российская Федерация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204FB9D3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2D98A89F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489B4DA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1EBE7E9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6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https://m.edsoo.ru/7f4116e4</w:t>
              </w:r>
            </w:hyperlink>
          </w:p>
        </w:tc>
      </w:tr>
      <w:tr w:rsidR="00D166FD" w:rsidRPr="00590801" w14:paraId="0BFDDE03" w14:textId="77777777" w:rsidTr="00AB255D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B0F594" w14:textId="77777777" w:rsidR="00D166FD" w:rsidRPr="00A30F57" w:rsidRDefault="00D166FD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14:paraId="3ACA1DBC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Семья - коллектив близких, родных людей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76E38F82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130562BE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0A9D7E2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ECBD02C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7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https://m.edsoo.ru/7f4116e4</w:t>
              </w:r>
            </w:hyperlink>
          </w:p>
        </w:tc>
      </w:tr>
      <w:tr w:rsidR="00D166FD" w:rsidRPr="00590801" w14:paraId="45918F79" w14:textId="77777777" w:rsidTr="00AB255D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53ACB25" w14:textId="77777777" w:rsidR="00D166FD" w:rsidRPr="00A30F57" w:rsidRDefault="00D166FD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14:paraId="5B900ACE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Страны и народы мира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3FFB5BCD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28FD8E95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253AC11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EFCDC04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8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https://m.edsoo.ru/7f4116e4</w:t>
              </w:r>
            </w:hyperlink>
          </w:p>
        </w:tc>
      </w:tr>
      <w:tr w:rsidR="00D166FD" w:rsidRPr="00A30F57" w14:paraId="2CD59A57" w14:textId="77777777" w:rsidTr="00AB255D">
        <w:trPr>
          <w:trHeight w:val="144"/>
          <w:tblCellSpacing w:w="20" w:type="nil"/>
        </w:trPr>
        <w:tc>
          <w:tcPr>
            <w:tcW w:w="5093" w:type="dxa"/>
            <w:gridSpan w:val="2"/>
            <w:tcMar>
              <w:top w:w="50" w:type="dxa"/>
              <w:left w:w="100" w:type="dxa"/>
            </w:tcMar>
            <w:vAlign w:val="center"/>
          </w:tcPr>
          <w:p w14:paraId="7C39DEE8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53297533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20 </w:t>
            </w:r>
          </w:p>
        </w:tc>
        <w:tc>
          <w:tcPr>
            <w:tcW w:w="7655" w:type="dxa"/>
            <w:gridSpan w:val="3"/>
            <w:tcMar>
              <w:top w:w="50" w:type="dxa"/>
              <w:left w:w="100" w:type="dxa"/>
            </w:tcMar>
            <w:vAlign w:val="center"/>
          </w:tcPr>
          <w:p w14:paraId="7881F65F" w14:textId="77777777" w:rsidR="00D166FD" w:rsidRPr="00A30F57" w:rsidRDefault="00D166FD" w:rsidP="00AB255D">
            <w:pPr>
              <w:rPr>
                <w:sz w:val="20"/>
                <w:szCs w:val="20"/>
              </w:rPr>
            </w:pPr>
          </w:p>
        </w:tc>
      </w:tr>
      <w:tr w:rsidR="00D166FD" w:rsidRPr="00A30F57" w14:paraId="16F2CFD9" w14:textId="77777777" w:rsidTr="00AB255D">
        <w:trPr>
          <w:trHeight w:val="144"/>
          <w:tblCellSpacing w:w="20" w:type="nil"/>
        </w:trPr>
        <w:tc>
          <w:tcPr>
            <w:tcW w:w="14034" w:type="dxa"/>
            <w:gridSpan w:val="6"/>
            <w:tcMar>
              <w:top w:w="50" w:type="dxa"/>
              <w:left w:w="100" w:type="dxa"/>
            </w:tcMar>
            <w:vAlign w:val="center"/>
          </w:tcPr>
          <w:p w14:paraId="198ED0F4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b/>
                <w:color w:val="000000"/>
                <w:sz w:val="20"/>
                <w:szCs w:val="20"/>
              </w:rPr>
              <w:t>Раздел 2.</w:t>
            </w:r>
            <w:r w:rsidRPr="00A30F57">
              <w:rPr>
                <w:color w:val="000000"/>
                <w:sz w:val="20"/>
                <w:szCs w:val="20"/>
              </w:rPr>
              <w:t xml:space="preserve"> </w:t>
            </w:r>
            <w:r w:rsidRPr="00A30F57">
              <w:rPr>
                <w:b/>
                <w:color w:val="000000"/>
                <w:sz w:val="20"/>
                <w:szCs w:val="20"/>
              </w:rPr>
              <w:t>Человек и природа</w:t>
            </w:r>
          </w:p>
        </w:tc>
      </w:tr>
      <w:tr w:rsidR="00D166FD" w:rsidRPr="00590801" w14:paraId="4368EF37" w14:textId="77777777" w:rsidTr="00AB255D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C1C7BF0" w14:textId="77777777" w:rsidR="00D166FD" w:rsidRPr="00A30F57" w:rsidRDefault="00D166FD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lastRenderedPageBreak/>
              <w:t>2.1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14:paraId="6BCBAAA9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7F5EF4A0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78DB993B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B92570F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822A035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9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https://m.edsoo.ru/7f4116e4</w:t>
              </w:r>
            </w:hyperlink>
          </w:p>
        </w:tc>
      </w:tr>
      <w:tr w:rsidR="00D166FD" w:rsidRPr="00590801" w14:paraId="4678E504" w14:textId="77777777" w:rsidTr="00AB255D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BADE247" w14:textId="77777777" w:rsidR="00D166FD" w:rsidRPr="00A30F57" w:rsidRDefault="00D166FD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14:paraId="48CE9AB4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Бактерии, грибы и их разнообразие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3911CE39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7B212A95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26B9A14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502C629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10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https://m.edsoo.ru/7f4116e4</w:t>
              </w:r>
            </w:hyperlink>
          </w:p>
        </w:tc>
      </w:tr>
      <w:tr w:rsidR="00D166FD" w:rsidRPr="00590801" w14:paraId="399B09E6" w14:textId="77777777" w:rsidTr="00AB255D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F6A74B" w14:textId="77777777" w:rsidR="00D166FD" w:rsidRPr="00A30F57" w:rsidRDefault="00D166FD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14:paraId="5F7C9DBE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Разнообразие растений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4ABC7663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3B16912D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BCC43B0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64D96B3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11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https://m.edsoo.ru/7f4116e4</w:t>
              </w:r>
            </w:hyperlink>
          </w:p>
        </w:tc>
      </w:tr>
      <w:tr w:rsidR="00D166FD" w:rsidRPr="00590801" w14:paraId="6FF3FD73" w14:textId="77777777" w:rsidTr="00AB255D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BD7913A" w14:textId="77777777" w:rsidR="00D166FD" w:rsidRPr="00A30F57" w:rsidRDefault="00D166FD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2.4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14:paraId="67EB1B49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Разнообразие животных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4182A8B8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4C8F7595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69EADB2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07A53F8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12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https://m.edsoo.ru/7f4116e4</w:t>
              </w:r>
            </w:hyperlink>
          </w:p>
        </w:tc>
      </w:tr>
      <w:tr w:rsidR="00D166FD" w:rsidRPr="00590801" w14:paraId="0317C9B5" w14:textId="77777777" w:rsidTr="00AB255D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4F12FF" w14:textId="77777777" w:rsidR="00D166FD" w:rsidRPr="00A30F57" w:rsidRDefault="00D166FD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14:paraId="3A98AD82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Природные сообщества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0E452B39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0E97D8C4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2638D60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0338239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13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https://m.edsoo.ru/7f4116e4</w:t>
              </w:r>
            </w:hyperlink>
          </w:p>
        </w:tc>
      </w:tr>
      <w:tr w:rsidR="00D166FD" w:rsidRPr="0062711D" w14:paraId="564FE6EC" w14:textId="77777777" w:rsidTr="00AB255D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A1E81D" w14:textId="77777777" w:rsidR="00D166FD" w:rsidRPr="00A30F57" w:rsidRDefault="00D166FD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2.6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14:paraId="585285B1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Человек - часть природы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70DFAA05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4F8A7009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CF8EA9B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44CEDE9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14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https://m.edsoo.ru/7f4116e4</w:t>
              </w:r>
            </w:hyperlink>
          </w:p>
        </w:tc>
      </w:tr>
      <w:tr w:rsidR="00D166FD" w:rsidRPr="00A30F57" w14:paraId="0A4F056E" w14:textId="77777777" w:rsidTr="00AB255D">
        <w:trPr>
          <w:trHeight w:val="144"/>
          <w:tblCellSpacing w:w="20" w:type="nil"/>
        </w:trPr>
        <w:tc>
          <w:tcPr>
            <w:tcW w:w="5093" w:type="dxa"/>
            <w:gridSpan w:val="2"/>
            <w:tcMar>
              <w:top w:w="50" w:type="dxa"/>
              <w:left w:w="100" w:type="dxa"/>
            </w:tcMar>
            <w:vAlign w:val="center"/>
          </w:tcPr>
          <w:p w14:paraId="525ADF6C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033A1D76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35 </w:t>
            </w:r>
          </w:p>
        </w:tc>
        <w:tc>
          <w:tcPr>
            <w:tcW w:w="7655" w:type="dxa"/>
            <w:gridSpan w:val="3"/>
            <w:tcMar>
              <w:top w:w="50" w:type="dxa"/>
              <w:left w:w="100" w:type="dxa"/>
            </w:tcMar>
            <w:vAlign w:val="center"/>
          </w:tcPr>
          <w:p w14:paraId="6788E892" w14:textId="77777777" w:rsidR="00D166FD" w:rsidRPr="00A30F57" w:rsidRDefault="00D166FD" w:rsidP="00AB255D">
            <w:pPr>
              <w:rPr>
                <w:sz w:val="20"/>
                <w:szCs w:val="20"/>
              </w:rPr>
            </w:pPr>
          </w:p>
        </w:tc>
      </w:tr>
      <w:tr w:rsidR="00D166FD" w:rsidRPr="00A30F57" w14:paraId="76A9751C" w14:textId="77777777" w:rsidTr="00AB255D">
        <w:trPr>
          <w:trHeight w:val="144"/>
          <w:tblCellSpacing w:w="20" w:type="nil"/>
        </w:trPr>
        <w:tc>
          <w:tcPr>
            <w:tcW w:w="14034" w:type="dxa"/>
            <w:gridSpan w:val="6"/>
            <w:tcMar>
              <w:top w:w="50" w:type="dxa"/>
              <w:left w:w="100" w:type="dxa"/>
            </w:tcMar>
            <w:vAlign w:val="center"/>
          </w:tcPr>
          <w:p w14:paraId="14901605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b/>
                <w:color w:val="000000"/>
                <w:sz w:val="20"/>
                <w:szCs w:val="20"/>
              </w:rPr>
              <w:t>Раздел 3.</w:t>
            </w:r>
            <w:r w:rsidRPr="00A30F57">
              <w:rPr>
                <w:color w:val="000000"/>
                <w:sz w:val="20"/>
                <w:szCs w:val="20"/>
              </w:rPr>
              <w:t xml:space="preserve"> </w:t>
            </w:r>
            <w:r w:rsidRPr="00A30F57">
              <w:rPr>
                <w:b/>
                <w:color w:val="000000"/>
                <w:sz w:val="20"/>
                <w:szCs w:val="20"/>
              </w:rPr>
              <w:t>Правила безопасной жизнедеятельности</w:t>
            </w:r>
          </w:p>
        </w:tc>
      </w:tr>
      <w:tr w:rsidR="00D166FD" w:rsidRPr="0062711D" w14:paraId="44D2538B" w14:textId="77777777" w:rsidTr="00AB255D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DFEB552" w14:textId="77777777" w:rsidR="00D166FD" w:rsidRPr="00A30F57" w:rsidRDefault="00D166FD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14:paraId="0F7EF843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Здоровый образ жизни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1506E448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44704BA3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3128FDF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A2627D2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15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https://m.edsoo.ru/7f4116e4</w:t>
              </w:r>
            </w:hyperlink>
          </w:p>
        </w:tc>
      </w:tr>
      <w:tr w:rsidR="00D166FD" w:rsidRPr="0062711D" w14:paraId="12589BAA" w14:textId="77777777" w:rsidTr="00AB255D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3DBD46F" w14:textId="77777777" w:rsidR="00D166FD" w:rsidRPr="00A30F57" w:rsidRDefault="00D166FD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14:paraId="33719778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27CC94B6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6E71D3D8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FD8FB7C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2347AD1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16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https://m.edsoo.ru/7f4116e4</w:t>
              </w:r>
            </w:hyperlink>
          </w:p>
        </w:tc>
      </w:tr>
      <w:tr w:rsidR="00D166FD" w:rsidRPr="00A30F57" w14:paraId="045C83F2" w14:textId="77777777" w:rsidTr="00AB255D">
        <w:trPr>
          <w:trHeight w:val="144"/>
          <w:tblCellSpacing w:w="20" w:type="nil"/>
        </w:trPr>
        <w:tc>
          <w:tcPr>
            <w:tcW w:w="5093" w:type="dxa"/>
            <w:gridSpan w:val="2"/>
            <w:tcMar>
              <w:top w:w="50" w:type="dxa"/>
              <w:left w:w="100" w:type="dxa"/>
            </w:tcMar>
            <w:vAlign w:val="center"/>
          </w:tcPr>
          <w:p w14:paraId="6C588646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1B240A24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7655" w:type="dxa"/>
            <w:gridSpan w:val="3"/>
            <w:tcMar>
              <w:top w:w="50" w:type="dxa"/>
              <w:left w:w="100" w:type="dxa"/>
            </w:tcMar>
            <w:vAlign w:val="center"/>
          </w:tcPr>
          <w:p w14:paraId="50A5D155" w14:textId="77777777" w:rsidR="00D166FD" w:rsidRPr="00A30F57" w:rsidRDefault="00D166FD" w:rsidP="00AB255D">
            <w:pPr>
              <w:rPr>
                <w:sz w:val="20"/>
                <w:szCs w:val="20"/>
              </w:rPr>
            </w:pPr>
          </w:p>
        </w:tc>
      </w:tr>
      <w:tr w:rsidR="00D166FD" w:rsidRPr="00A30F57" w14:paraId="43BD656B" w14:textId="77777777" w:rsidTr="00AB255D">
        <w:trPr>
          <w:trHeight w:val="144"/>
          <w:tblCellSpacing w:w="20" w:type="nil"/>
        </w:trPr>
        <w:tc>
          <w:tcPr>
            <w:tcW w:w="5093" w:type="dxa"/>
            <w:gridSpan w:val="2"/>
            <w:tcMar>
              <w:top w:w="50" w:type="dxa"/>
              <w:left w:w="100" w:type="dxa"/>
            </w:tcMar>
            <w:vAlign w:val="center"/>
          </w:tcPr>
          <w:p w14:paraId="6C3E9B20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Резервное время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38D20E04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6D707ECD" w14:textId="128E1FD9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FBD6607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FFFCF37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</w:p>
        </w:tc>
      </w:tr>
      <w:tr w:rsidR="00D166FD" w:rsidRPr="00A30F57" w14:paraId="0BC6F367" w14:textId="77777777" w:rsidTr="00AB255D">
        <w:trPr>
          <w:trHeight w:val="144"/>
          <w:tblCellSpacing w:w="20" w:type="nil"/>
        </w:trPr>
        <w:tc>
          <w:tcPr>
            <w:tcW w:w="5093" w:type="dxa"/>
            <w:gridSpan w:val="2"/>
            <w:tcMar>
              <w:top w:w="50" w:type="dxa"/>
              <w:left w:w="100" w:type="dxa"/>
            </w:tcMar>
            <w:vAlign w:val="center"/>
          </w:tcPr>
          <w:p w14:paraId="53E89E33" w14:textId="77777777" w:rsidR="00D166FD" w:rsidRPr="00A30F57" w:rsidRDefault="00D166FD" w:rsidP="00AB255D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1E09ECB0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68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7DC9CD76" w14:textId="1A21EC41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</w:t>
            </w:r>
            <w:r w:rsidR="00B638C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1DC2A8B" w14:textId="77777777" w:rsidR="00D166FD" w:rsidRPr="00A30F57" w:rsidRDefault="00D166FD" w:rsidP="00AB255D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658E7F2" w14:textId="77777777" w:rsidR="00D166FD" w:rsidRPr="00A30F57" w:rsidRDefault="00D166FD" w:rsidP="00AB255D">
            <w:pPr>
              <w:rPr>
                <w:sz w:val="20"/>
                <w:szCs w:val="20"/>
              </w:rPr>
            </w:pPr>
          </w:p>
        </w:tc>
      </w:tr>
    </w:tbl>
    <w:p w14:paraId="6A746AA4" w14:textId="77777777" w:rsidR="00D166FD" w:rsidRPr="00590801" w:rsidRDefault="00D166FD" w:rsidP="00D166FD">
      <w:pPr>
        <w:sectPr w:rsidR="00D166FD" w:rsidRPr="00590801" w:rsidSect="00D166FD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14:paraId="22F59724" w14:textId="5031B70C" w:rsidR="007F4551" w:rsidRPr="00597CD3" w:rsidRDefault="007F4551" w:rsidP="00AB255D">
      <w:r w:rsidRPr="00597CD3">
        <w:rPr>
          <w:b/>
          <w:color w:val="000000"/>
        </w:rPr>
        <w:lastRenderedPageBreak/>
        <w:t>ПОУРОЧНОЕ ПЛАНИРОВАНИЕ</w:t>
      </w:r>
      <w:r>
        <w:rPr>
          <w:b/>
          <w:color w:val="000000"/>
        </w:rPr>
        <w:t>.</w:t>
      </w:r>
    </w:p>
    <w:p w14:paraId="49B3CC9D" w14:textId="77777777" w:rsidR="005251CC" w:rsidRPr="00590105" w:rsidRDefault="005251CC" w:rsidP="005251CC">
      <w:pPr>
        <w:ind w:left="120"/>
      </w:pPr>
      <w:r w:rsidRPr="00926FAF">
        <w:rPr>
          <w:b/>
          <w:color w:val="000000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4394"/>
        <w:gridCol w:w="992"/>
        <w:gridCol w:w="1591"/>
        <w:gridCol w:w="1670"/>
        <w:gridCol w:w="5103"/>
      </w:tblGrid>
      <w:tr w:rsidR="005251CC" w:rsidRPr="00A30F57" w14:paraId="3CD275D0" w14:textId="77777777" w:rsidTr="00A656C3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CC4CDC" w14:textId="7B6294B5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b/>
                <w:color w:val="000000"/>
                <w:sz w:val="20"/>
                <w:szCs w:val="20"/>
              </w:rPr>
              <w:t>№ п/п</w:t>
            </w:r>
          </w:p>
          <w:p w14:paraId="3FAD734E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2D59F0" w14:textId="21A61D0E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b/>
                <w:color w:val="000000"/>
                <w:sz w:val="20"/>
                <w:szCs w:val="20"/>
              </w:rPr>
              <w:t>Тема урока</w:t>
            </w:r>
          </w:p>
          <w:p w14:paraId="72E04DE3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3"/>
            <w:tcMar>
              <w:top w:w="50" w:type="dxa"/>
              <w:left w:w="100" w:type="dxa"/>
            </w:tcMar>
            <w:vAlign w:val="center"/>
          </w:tcPr>
          <w:p w14:paraId="2218E77E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51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758126" w14:textId="47D40D4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b/>
                <w:color w:val="000000"/>
                <w:sz w:val="20"/>
                <w:szCs w:val="20"/>
              </w:rPr>
              <w:t>Электронные цифровые образовательные ресурсы</w:t>
            </w:r>
          </w:p>
          <w:p w14:paraId="26E8675F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</w:tr>
      <w:tr w:rsidR="005251CC" w:rsidRPr="00A30F57" w14:paraId="7473A8E1" w14:textId="77777777" w:rsidTr="00A656C3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FE7F48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65DB60" w14:textId="77777777" w:rsidR="005251CC" w:rsidRPr="00A30F57" w:rsidRDefault="005251CC" w:rsidP="005251C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49DD335" w14:textId="2D0E4565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b/>
                <w:color w:val="000000"/>
                <w:sz w:val="20"/>
                <w:szCs w:val="20"/>
              </w:rPr>
              <w:t>Всего</w:t>
            </w:r>
          </w:p>
          <w:p w14:paraId="45BC704B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92CD77E" w14:textId="1788FD0D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b/>
                <w:color w:val="000000"/>
                <w:sz w:val="20"/>
                <w:szCs w:val="20"/>
              </w:rPr>
              <w:t>Контрольные работы</w:t>
            </w:r>
          </w:p>
          <w:p w14:paraId="7853EC57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69EB134" w14:textId="7D60888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b/>
                <w:color w:val="000000"/>
                <w:sz w:val="20"/>
                <w:szCs w:val="20"/>
              </w:rPr>
              <w:t>Практические работы</w:t>
            </w:r>
          </w:p>
          <w:p w14:paraId="5100EB6F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54EF78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</w:p>
        </w:tc>
      </w:tr>
      <w:tr w:rsidR="005251CC" w:rsidRPr="004A35C7" w14:paraId="59454D20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422BB39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3753A60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Безопасная информационная среда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4D1EFD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0AA8689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8F7F934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C202C03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17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https://m.edsoo.ru/f840ff74</w:t>
              </w:r>
            </w:hyperlink>
          </w:p>
        </w:tc>
      </w:tr>
      <w:tr w:rsidR="005251CC" w:rsidRPr="004A35C7" w14:paraId="0E8E6EA0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2AC9CE4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430BAF9E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25D239B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A2BB7AB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A31E41A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27089024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18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https://m.edsoo.ru/f840c162</w:t>
              </w:r>
            </w:hyperlink>
          </w:p>
        </w:tc>
      </w:tr>
      <w:tr w:rsidR="005251CC" w:rsidRPr="004A35C7" w14:paraId="42D849FA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36B6C9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30EFB83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Бактерии – мельчайшие одноклеточные живые существа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D396CC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04CF185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2DA33E2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8056AA0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19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https://m.edsoo.ru/f840f9fc</w:t>
              </w:r>
            </w:hyperlink>
          </w:p>
        </w:tc>
      </w:tr>
      <w:tr w:rsidR="005251CC" w:rsidRPr="004A35C7" w14:paraId="3F8E1749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E9ACB17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36E384E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Естественные природные сообщества: лес, луг, водоём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672C10F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B65232E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2038788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0C7354EF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20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https://m.edsoo.ru/f840ff74</w:t>
              </w:r>
            </w:hyperlink>
          </w:p>
        </w:tc>
      </w:tr>
      <w:tr w:rsidR="005251CC" w:rsidRPr="004A35C7" w14:paraId="04E5B759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92029C7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71EFA476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8535A9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E68525C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32C7594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BA786A9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21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https://m.edsoo.ru/f840ce78</w:t>
              </w:r>
            </w:hyperlink>
          </w:p>
        </w:tc>
      </w:tr>
      <w:tr w:rsidR="005251CC" w:rsidRPr="004A35C7" w14:paraId="045FCDE7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B77C6A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492CD95B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9B52CC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9C434AC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7259F26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9574786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22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https://m.edsoo.ru/f840da26</w:t>
              </w:r>
            </w:hyperlink>
          </w:p>
        </w:tc>
      </w:tr>
      <w:tr w:rsidR="005251CC" w:rsidRPr="004A35C7" w14:paraId="10322B68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A6AD1CF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EFFE990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AFFA59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C241BA6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04577B1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040D6040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23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https://m.edsoo.ru/f841330e</w:t>
              </w:r>
            </w:hyperlink>
          </w:p>
        </w:tc>
      </w:tr>
      <w:tr w:rsidR="005251CC" w:rsidRPr="004A35C7" w14:paraId="04FD91AD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B7E073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7C2A811D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Что такое общество?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5A83C56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21F5A07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7CD8D85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3BAEC07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24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https://m.edsoo.ru/f84123aa</w:t>
              </w:r>
            </w:hyperlink>
          </w:p>
        </w:tc>
      </w:tr>
      <w:tr w:rsidR="005251CC" w:rsidRPr="004A35C7" w14:paraId="08331BBF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ECA581E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03A32835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Наша Родина – Российская Федерация Государственная символика Российской Федерации. Уважение к государственным символам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4A1A4D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6DFB36C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EF2F998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7A5E215E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25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https://m.edsoo.ru/f840d03a</w:t>
              </w:r>
            </w:hyperlink>
          </w:p>
        </w:tc>
      </w:tr>
      <w:tr w:rsidR="005251CC" w:rsidRPr="004A35C7" w14:paraId="239CAB6D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BBC26F6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6C2F6429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Родной край – малая родина. Российская Федерация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1226CF5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0BADAC7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B67F42A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4E0EAA00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26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https://m.edsoo.ru/f840da26</w:t>
              </w:r>
            </w:hyperlink>
          </w:p>
        </w:tc>
      </w:tr>
      <w:tr w:rsidR="005251CC" w:rsidRPr="004A35C7" w14:paraId="711CCF0C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C693DE1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7C77ACF0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3268FA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6F206FA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E027B97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04C105F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27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https://m.edsoo.ru/f840df26</w:t>
              </w:r>
            </w:hyperlink>
          </w:p>
        </w:tc>
      </w:tr>
      <w:tr w:rsidR="005251CC" w:rsidRPr="004A35C7" w14:paraId="4260DFFB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93FE496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2331379E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22F7C3F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2BE3A2D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6CAC084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B485E93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28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https://m.edsoo.ru/f840ce78</w:t>
              </w:r>
            </w:hyperlink>
          </w:p>
        </w:tc>
      </w:tr>
      <w:tr w:rsidR="005251CC" w:rsidRPr="004A35C7" w14:paraId="260BF3CA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97D6AF7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7B7D43D8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A0A591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0FC54F7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B543E6F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9EBCC5E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29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https://m.edsoo.ru/f840c7ca</w:t>
              </w:r>
            </w:hyperlink>
          </w:p>
        </w:tc>
      </w:tr>
      <w:tr w:rsidR="005251CC" w:rsidRPr="004A35C7" w14:paraId="7F590E25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394445B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5A0F24D5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204EE0D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22D2710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9406F72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8005210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30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https://m.edsoo.ru/f840c392</w:t>
              </w:r>
            </w:hyperlink>
          </w:p>
        </w:tc>
      </w:tr>
      <w:tr w:rsidR="005251CC" w:rsidRPr="004A35C7" w14:paraId="6F77F831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809595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5DF73D95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1026FC4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586AEF6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AF2D77B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7141416D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31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https://m.edsoo.ru/f840d328</w:t>
              </w:r>
            </w:hyperlink>
          </w:p>
        </w:tc>
      </w:tr>
      <w:tr w:rsidR="005251CC" w:rsidRPr="004A35C7" w14:paraId="1E1800C0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8796AE8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50730E8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FEBF9F7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AE14FB9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0BC41A1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712E73A9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32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https://m.edsoo.ru/f840cb62</w:t>
              </w:r>
            </w:hyperlink>
          </w:p>
        </w:tc>
      </w:tr>
      <w:tr w:rsidR="005251CC" w:rsidRPr="004A35C7" w14:paraId="60F558FF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9E17E06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7AAC6F76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3D066A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42BF6C8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5A75489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0F62EB9B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33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https://m.edsoo.ru/f840ce78</w:t>
              </w:r>
            </w:hyperlink>
          </w:p>
        </w:tc>
      </w:tr>
      <w:tr w:rsidR="005251CC" w:rsidRPr="004A35C7" w14:paraId="6488EB90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F64179D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7DEAA7DD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E36D494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885FF05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79520B6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4F149AF1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34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https://m.edsoo.ru/f840d03a</w:t>
              </w:r>
            </w:hyperlink>
          </w:p>
        </w:tc>
      </w:tr>
      <w:tr w:rsidR="005251CC" w:rsidRPr="004A35C7" w14:paraId="2085C452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3C1CF3F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6D389F37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Почва, её состав. Значение для живой природы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0410096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8C03ADB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19EBE86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1FFE1CA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35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https://m.edsoo.ru/f840da26</w:t>
              </w:r>
            </w:hyperlink>
          </w:p>
        </w:tc>
      </w:tr>
      <w:tr w:rsidR="005251CC" w:rsidRPr="004A35C7" w14:paraId="08D85A9E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6C951A2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344D9782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FBA2009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26BA986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753529F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295688B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36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https://m.edsoo.ru/f840df26</w:t>
              </w:r>
            </w:hyperlink>
          </w:p>
        </w:tc>
      </w:tr>
      <w:tr w:rsidR="005251CC" w:rsidRPr="004A35C7" w14:paraId="37BC2A10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1902C3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2D8BE8DA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70D054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1F51E40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3966148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0B1ECD71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37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https://m.edsoo.ru/f840e0de</w:t>
              </w:r>
            </w:hyperlink>
          </w:p>
        </w:tc>
      </w:tr>
      <w:tr w:rsidR="005251CC" w:rsidRPr="004A35C7" w14:paraId="3D3E23A3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8A682A0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36EE13A9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Растение как живой организм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750492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23D4E80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4F948D5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A6C0665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38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https://m.edsoo.ru/f840e282</w:t>
              </w:r>
            </w:hyperlink>
          </w:p>
        </w:tc>
      </w:tr>
      <w:tr w:rsidR="005251CC" w:rsidRPr="004A35C7" w14:paraId="21877DA4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EA00FB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3344BB8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Как растения размножаются?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497D9A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66459C9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2D52985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66A6A151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39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https://m.edsoo.ru/f840e41c</w:t>
              </w:r>
            </w:hyperlink>
          </w:p>
        </w:tc>
      </w:tr>
      <w:tr w:rsidR="005251CC" w:rsidRPr="004A35C7" w14:paraId="208C7679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EBAE8E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D945D59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FCDD80D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6E657D1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DC3D8BF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D5EFFE9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40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https://m.edsoo.ru/f840e6a6</w:t>
              </w:r>
            </w:hyperlink>
          </w:p>
        </w:tc>
      </w:tr>
      <w:tr w:rsidR="005251CC" w:rsidRPr="004A35C7" w14:paraId="17A30747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7A9B7DA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54FF135D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96C993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BBFF0BC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D831816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29400240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41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https://m.edsoo.ru/f840e85e</w:t>
              </w:r>
            </w:hyperlink>
          </w:p>
        </w:tc>
      </w:tr>
      <w:tr w:rsidR="005251CC" w:rsidRPr="004A35C7" w14:paraId="37D9EE0D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5AE0D8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0D70A533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Жизнь животных в разные времена года. Разнообразие животных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7E4A21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8EE9B18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4C0D006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73F923A9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42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https://m.edsoo.ru/f840ea16</w:t>
              </w:r>
            </w:hyperlink>
          </w:p>
        </w:tc>
      </w:tr>
      <w:tr w:rsidR="005251CC" w:rsidRPr="004A35C7" w14:paraId="48B9B7C4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E8E32AD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703AFB66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Особенности питания животных. Цепи питания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1CB6F1E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4729D81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C111BE8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0768560C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43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https://m.edsoo.ru/f840ea16</w:t>
              </w:r>
            </w:hyperlink>
          </w:p>
        </w:tc>
      </w:tr>
      <w:tr w:rsidR="005251CC" w:rsidRPr="004A35C7" w14:paraId="17186365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7CBB6E4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7D3416C0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Размножение и развитие рыб, птиц, зверей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259C05B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8353F98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DD59093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5180F86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44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https://m.edsoo.ru/f840ebe2</w:t>
              </w:r>
            </w:hyperlink>
          </w:p>
        </w:tc>
      </w:tr>
      <w:tr w:rsidR="005251CC" w:rsidRPr="004A35C7" w14:paraId="29101B65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DA9D9C2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813A692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Роль животных в природе и жизни людей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E9E044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B4D7781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5EE71CB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67906218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45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https://m.edsoo.ru/f840ed90</w:t>
              </w:r>
            </w:hyperlink>
          </w:p>
        </w:tc>
      </w:tr>
      <w:tr w:rsidR="005251CC" w:rsidRPr="004A35C7" w14:paraId="68C114E9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F7C203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60DAE280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8303A8A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D42AB80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1BA58DF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64F010CA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46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https://m.edsoo.ru/f840ef2a</w:t>
              </w:r>
            </w:hyperlink>
          </w:p>
        </w:tc>
      </w:tr>
      <w:tr w:rsidR="005251CC" w:rsidRPr="004A35C7" w14:paraId="4EC597D2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24C2555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4E40FCED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E340224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C42E417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D3504FF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060D7EC9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47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https://m.edsoo.ru/f840fde4</w:t>
              </w:r>
            </w:hyperlink>
          </w:p>
        </w:tc>
      </w:tr>
      <w:tr w:rsidR="005251CC" w:rsidRPr="004A35C7" w14:paraId="4079DC76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D5E32FA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71D65292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2A9C41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BB95522" w14:textId="1151D653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003EC4B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718CC54C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48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https://m.edsoo.ru/f840da26</w:t>
              </w:r>
            </w:hyperlink>
          </w:p>
        </w:tc>
      </w:tr>
      <w:tr w:rsidR="005251CC" w:rsidRPr="004A35C7" w14:paraId="29C34AB7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E0B6B6B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3724A577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Разнообразие грибов: узнавание, называние,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EC858C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3CC11FD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6DB17B5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4E29843F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49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https://m.edsoo.ru/f840f240</w:t>
              </w:r>
            </w:hyperlink>
          </w:p>
        </w:tc>
      </w:tr>
      <w:tr w:rsidR="005251CC" w:rsidRPr="004A35C7" w14:paraId="181BCC5D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16228D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20384D6C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FEE5AD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FBDF598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583703C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E756120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50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https://m.edsoo.ru/f84104ba</w:t>
              </w:r>
            </w:hyperlink>
          </w:p>
        </w:tc>
      </w:tr>
      <w:tr w:rsidR="005251CC" w:rsidRPr="004A35C7" w14:paraId="47CDE497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7BC70D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0903191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Резервный урок. Органы чувств, их роль в жизни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6CA3443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643A4BE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C13BB8E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C0F08B5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51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https://m.edsoo.ru/f8410f78</w:t>
              </w:r>
            </w:hyperlink>
          </w:p>
        </w:tc>
      </w:tr>
      <w:tr w:rsidR="005251CC" w:rsidRPr="004A35C7" w14:paraId="24E49BCD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0C750B8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397070D8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Опорно-двигательная система и её роль в жизни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A5EBAE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D4F4A8D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5EBE2FB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056F9646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52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https://m.edsoo.ru/f84116c6</w:t>
              </w:r>
            </w:hyperlink>
          </w:p>
        </w:tc>
      </w:tr>
      <w:tr w:rsidR="005251CC" w:rsidRPr="004A35C7" w14:paraId="33DD61B7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139CCEE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5177AEE9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Пищеварительная система и её роль в жизни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77E0293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835AAC1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DE47092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FBF95AA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53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https://m.edsoo.ru/f8410dd4</w:t>
              </w:r>
            </w:hyperlink>
          </w:p>
        </w:tc>
      </w:tr>
      <w:tr w:rsidR="005251CC" w:rsidRPr="004A35C7" w14:paraId="5C27BC55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FA83D8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7BA0D18D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Дыхательная система и её роль в жизни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94177D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3560D9F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755663A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023F9445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54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https://m.edsoo.ru/f8410aa0</w:t>
              </w:r>
            </w:hyperlink>
          </w:p>
        </w:tc>
      </w:tr>
      <w:tr w:rsidR="005251CC" w:rsidRPr="004A35C7" w14:paraId="53D5D303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70FB98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3870EA95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Кровеносная и нервная система и их роль в жизни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E4336A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39548D0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1175590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73A54D9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55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https://m.edsoo.ru/f8410654</w:t>
              </w:r>
            </w:hyperlink>
          </w:p>
        </w:tc>
      </w:tr>
      <w:tr w:rsidR="005251CC" w:rsidRPr="004A35C7" w14:paraId="55A2C397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D0CED2F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03F40EC7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E78E95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255BD01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E407ECB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7B4D0AC3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56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https://m.edsoo.ru/f8410c3a</w:t>
              </w:r>
            </w:hyperlink>
          </w:p>
        </w:tc>
      </w:tr>
      <w:tr w:rsidR="005251CC" w:rsidRPr="004A35C7" w14:paraId="1A667DA2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0364F4C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E8CEF7A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FCBDF22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B3BDD96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2B0B335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7FD7F1DC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57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https://m.edsoo.ru/f8410910</w:t>
              </w:r>
            </w:hyperlink>
          </w:p>
        </w:tc>
      </w:tr>
      <w:tr w:rsidR="005251CC" w:rsidRPr="004A35C7" w14:paraId="00632D07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8EE7B4D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FFD35CE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Резервный урок. Повторение по теме «Человек – часть природы. Строение тела человека»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005EAD7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E0F0D21" w14:textId="0B97FAA8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277685A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69EB3BD4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58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https://m.edsoo.ru/f840da26</w:t>
              </w:r>
            </w:hyperlink>
          </w:p>
        </w:tc>
      </w:tr>
      <w:tr w:rsidR="005251CC" w:rsidRPr="004A35C7" w14:paraId="6C924398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7C3266E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4A62F58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Знаки безопасности во дворе жилого дома. Безопасность в доме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72FBB0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42E7C08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6592ABA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65C90A05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59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https://m.edsoo.ru/f8411f90</w:t>
              </w:r>
            </w:hyperlink>
          </w:p>
        </w:tc>
      </w:tr>
      <w:tr w:rsidR="005251CC" w:rsidRPr="004A35C7" w14:paraId="396E2484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2381FFF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7E304430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CB4DB61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150C81E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31A035B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47FFBFCE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60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https://m.edsoo.ru/f8411dd8</w:t>
              </w:r>
            </w:hyperlink>
          </w:p>
        </w:tc>
      </w:tr>
      <w:tr w:rsidR="005251CC" w:rsidRPr="004A35C7" w14:paraId="1D82F46B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17BBE42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33ECFCF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Безопасное поведение пассажира авиа и водного транспорта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B6E5E7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29EC77A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0577734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684BE3D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61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https://m.edsoo.ru/f8411c0c</w:t>
              </w:r>
            </w:hyperlink>
          </w:p>
        </w:tc>
      </w:tr>
      <w:tr w:rsidR="005251CC" w:rsidRPr="004A35C7" w14:paraId="06BF1F0F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E76EF5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20988ECA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AA906F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573BCE2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421D350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60B47A27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62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https://m.edsoo.ru/f84118a6</w:t>
              </w:r>
            </w:hyperlink>
          </w:p>
        </w:tc>
      </w:tr>
      <w:tr w:rsidR="005251CC" w:rsidRPr="004A35C7" w14:paraId="1334A78D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1743B6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308D7EFA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4CF8FD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6F8D649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3414FDE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4BA1A49B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63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https://m.edsoo.ru/f84112c0</w:t>
              </w:r>
            </w:hyperlink>
          </w:p>
        </w:tc>
      </w:tr>
      <w:tr w:rsidR="005251CC" w:rsidRPr="004A35C7" w14:paraId="7DAE0AF3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0C8C82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0A775197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E81B2B9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0B224C4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D3970EE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FAE52DF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64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https://m.edsoo.ru/f841254e</w:t>
              </w:r>
            </w:hyperlink>
          </w:p>
        </w:tc>
      </w:tr>
      <w:tr w:rsidR="005251CC" w:rsidRPr="004A35C7" w14:paraId="0F087140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8E71998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74CDA5DF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614B0F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F89396A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E6C95D6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6BD162C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65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https://m.edsoo.ru/f8412706</w:t>
              </w:r>
            </w:hyperlink>
          </w:p>
        </w:tc>
      </w:tr>
      <w:tr w:rsidR="005251CC" w:rsidRPr="004A35C7" w14:paraId="76D02C32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1ED60DE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AA9FC78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Полезные ископаемые – богатство земных недр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6473694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5057AF8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E4B6690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DAAA6DC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66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https://m.edsoo.ru/f8412896</w:t>
              </w:r>
            </w:hyperlink>
          </w:p>
        </w:tc>
      </w:tr>
      <w:tr w:rsidR="005251CC" w:rsidRPr="004A35C7" w14:paraId="1B7A16A4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B3C780C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49D61DD4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6433412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B315926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F35F300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3B82BEE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67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https://m.edsoo.ru/f84140ba</w:t>
              </w:r>
            </w:hyperlink>
          </w:p>
        </w:tc>
      </w:tr>
      <w:tr w:rsidR="005251CC" w:rsidRPr="004A35C7" w14:paraId="3A00ADB8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5C34880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lastRenderedPageBreak/>
              <w:t>52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FC135D0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Растения, используемые людьми в хозяйственной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23A21D6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B30EE34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F2F041A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09BD30AA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68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https://m.edsoo.ru/f8412a1c</w:t>
              </w:r>
            </w:hyperlink>
          </w:p>
        </w:tc>
      </w:tr>
      <w:tr w:rsidR="005251CC" w:rsidRPr="004A35C7" w14:paraId="07FB326A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7153C04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4AC4CEF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101A62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1D0E5DC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60F14F8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BA44517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69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https://m.edsoo.ru/f8411f90</w:t>
              </w:r>
            </w:hyperlink>
          </w:p>
        </w:tc>
      </w:tr>
      <w:tr w:rsidR="005251CC" w:rsidRPr="004A35C7" w14:paraId="425D6D49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AC9C2AE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393E7390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BE439CC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D8A22D2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766B8B7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6AC92A02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70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https://m.edsoo.ru/f8411dd8</w:t>
              </w:r>
            </w:hyperlink>
          </w:p>
        </w:tc>
      </w:tr>
      <w:tr w:rsidR="005251CC" w:rsidRPr="004A35C7" w14:paraId="0F666EA4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5366C5A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63E78293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3891EFD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E76A4BA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89A6517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4624DE06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71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https://m.edsoo.ru/f8411c0c</w:t>
              </w:r>
            </w:hyperlink>
          </w:p>
        </w:tc>
      </w:tr>
      <w:tr w:rsidR="005251CC" w:rsidRPr="004A35C7" w14:paraId="1AE998E8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7AF309D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46E8E93A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Совместный труд. Семейный бюджет, доходы и расходы семьи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0482903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B5A5B38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46A2205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26A8203D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72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https://m.edsoo.ru/f8412ef4</w:t>
              </w:r>
            </w:hyperlink>
          </w:p>
        </w:tc>
      </w:tr>
      <w:tr w:rsidR="005251CC" w:rsidRPr="004A35C7" w14:paraId="36B234A3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E9BC078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08337A50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E803D0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4E7179C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081755F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01806BBF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73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https://m.edsoo.ru/f8413c3c</w:t>
              </w:r>
            </w:hyperlink>
          </w:p>
        </w:tc>
      </w:tr>
      <w:tr w:rsidR="005251CC" w:rsidRPr="004A35C7" w14:paraId="25D869F2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9A23AB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4D574F88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Города Золотого кольца России: Ростов, Углич, Ярославль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92EA5A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4353F4A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9C99D07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699D04A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74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https://m.edsoo.ru/f8413e30</w:t>
              </w:r>
            </w:hyperlink>
          </w:p>
        </w:tc>
      </w:tr>
      <w:tr w:rsidR="005251CC" w:rsidRPr="004A35C7" w14:paraId="25EF5254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A653231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743745E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Памятники природы и культуры стран Европы (по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D409A7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E82F46F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0E7F29B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6D530B8F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75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https://m.edsoo.ru/f84140ba</w:t>
              </w:r>
            </w:hyperlink>
          </w:p>
        </w:tc>
      </w:tr>
      <w:tr w:rsidR="005251CC" w:rsidRPr="004A35C7" w14:paraId="2EEC184A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363136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5F0AD682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Памятники природы и культуры Белоруссии (по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D416AA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C763EA5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F4DECFA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B88ECAA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76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https://m.edsoo.ru/f840ef2a</w:t>
              </w:r>
            </w:hyperlink>
          </w:p>
        </w:tc>
      </w:tr>
      <w:tr w:rsidR="005251CC" w:rsidRPr="004A35C7" w14:paraId="5CB81E0A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26CA341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0CBFBC53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Памятники природы и культуры Китая (по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2A8691C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1D5306A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AAF12CB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5970F01B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77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https://m.edsoo.ru/f840fde4</w:t>
              </w:r>
            </w:hyperlink>
          </w:p>
        </w:tc>
      </w:tr>
      <w:tr w:rsidR="005251CC" w:rsidRPr="004A35C7" w14:paraId="0393D57D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E65447F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2E016DF7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Памятники природы и культуры стран Азии (по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E46E8E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171FE8C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D3F2D34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2BB616C2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78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https://m.edsoo.ru/f840da26</w:t>
              </w:r>
            </w:hyperlink>
          </w:p>
        </w:tc>
      </w:tr>
      <w:tr w:rsidR="005251CC" w:rsidRPr="004A35C7" w14:paraId="6F743CD5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71DB0D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7FED55DD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Уникальные памятники культуры России: Красная площадь, Кремль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F03FED0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7535165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26675BF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2FBFE300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79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https://m.edsoo.ru/f840f240</w:t>
              </w:r>
            </w:hyperlink>
          </w:p>
        </w:tc>
      </w:tr>
      <w:tr w:rsidR="005251CC" w:rsidRPr="004A35C7" w14:paraId="1F42CE6C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4EB34F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3B41C853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AEDDD5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08131BD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75DCEB6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64D01F04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80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https://m.edsoo.ru/f84104ba</w:t>
              </w:r>
            </w:hyperlink>
          </w:p>
        </w:tc>
      </w:tr>
      <w:tr w:rsidR="005251CC" w:rsidRPr="004A35C7" w14:paraId="012831B1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0F5C346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4F513D8E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AB3445A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A5233BF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E97F463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687572D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81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https://m.edsoo.ru/f8410f78</w:t>
              </w:r>
            </w:hyperlink>
          </w:p>
        </w:tc>
      </w:tr>
      <w:tr w:rsidR="005251CC" w:rsidRPr="004A35C7" w14:paraId="39C3CE2B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E070CB1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6F7EE7BF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8D8318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9EB2189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C725B51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A25DE09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82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https://m.edsoo.ru/f841380e</w:t>
              </w:r>
            </w:hyperlink>
          </w:p>
        </w:tc>
      </w:tr>
      <w:tr w:rsidR="005251CC" w:rsidRPr="004A35C7" w14:paraId="48A8A256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7C92BBA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6B9F4BD2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2C9B8B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F57FED6" w14:textId="6DA5B8C3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DD81B55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369D3936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83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https://m.edsoo.ru/f841254e</w:t>
              </w:r>
            </w:hyperlink>
          </w:p>
        </w:tc>
      </w:tr>
      <w:tr w:rsidR="005251CC" w:rsidRPr="004A35C7" w14:paraId="3245C93C" w14:textId="77777777" w:rsidTr="00A656C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8688F4B" w14:textId="77777777" w:rsidR="005251CC" w:rsidRPr="00A30F57" w:rsidRDefault="005251CC" w:rsidP="005251CC">
            <w:pPr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2E4DDFC1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C8DA8BB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18F01EC" w14:textId="7E73DD7E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6499B77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14:paraId="10DE112E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Библиотека ЦОК </w:t>
            </w:r>
            <w:hyperlink r:id="rId84">
              <w:r w:rsidRPr="00A30F57">
                <w:rPr>
                  <w:color w:val="0000FF"/>
                  <w:sz w:val="20"/>
                  <w:szCs w:val="20"/>
                  <w:u w:val="single"/>
                </w:rPr>
                <w:t>https://m.edsoo.ru/f8412706</w:t>
              </w:r>
            </w:hyperlink>
          </w:p>
        </w:tc>
      </w:tr>
      <w:tr w:rsidR="005251CC" w:rsidRPr="00A30F57" w14:paraId="20F4DF64" w14:textId="77777777" w:rsidTr="00A656C3">
        <w:trPr>
          <w:gridAfter w:val="1"/>
          <w:wAfter w:w="5103" w:type="dxa"/>
          <w:trHeight w:val="144"/>
          <w:tblCellSpacing w:w="20" w:type="nil"/>
        </w:trPr>
        <w:tc>
          <w:tcPr>
            <w:tcW w:w="5245" w:type="dxa"/>
            <w:gridSpan w:val="2"/>
            <w:tcMar>
              <w:top w:w="50" w:type="dxa"/>
              <w:left w:w="100" w:type="dxa"/>
            </w:tcMar>
            <w:vAlign w:val="center"/>
          </w:tcPr>
          <w:p w14:paraId="3A45CD20" w14:textId="77777777" w:rsidR="005251CC" w:rsidRPr="00A30F57" w:rsidRDefault="005251CC" w:rsidP="005251CC">
            <w:pPr>
              <w:ind w:left="135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2DB25A9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68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C40807D" w14:textId="75944788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</w:t>
            </w:r>
            <w:r w:rsidR="00B638C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18E08CF" w14:textId="77777777" w:rsidR="005251CC" w:rsidRPr="00A30F57" w:rsidRDefault="005251CC" w:rsidP="005251CC">
            <w:pPr>
              <w:ind w:left="135"/>
              <w:jc w:val="center"/>
              <w:rPr>
                <w:sz w:val="20"/>
                <w:szCs w:val="20"/>
              </w:rPr>
            </w:pPr>
            <w:r w:rsidRPr="00A30F57">
              <w:rPr>
                <w:color w:val="000000"/>
                <w:sz w:val="20"/>
                <w:szCs w:val="20"/>
              </w:rPr>
              <w:t xml:space="preserve"> 2 </w:t>
            </w:r>
          </w:p>
        </w:tc>
      </w:tr>
    </w:tbl>
    <w:p w14:paraId="3DFA62F9" w14:textId="77777777" w:rsidR="005251CC" w:rsidRDefault="005251CC"/>
    <w:p w14:paraId="2480F428" w14:textId="77777777" w:rsidR="00A656C3" w:rsidRDefault="00A656C3"/>
    <w:p w14:paraId="5B38210B" w14:textId="77777777" w:rsidR="00A656C3" w:rsidRDefault="00A656C3"/>
    <w:p w14:paraId="13588215" w14:textId="77777777" w:rsidR="00A656C3" w:rsidRDefault="00A656C3"/>
    <w:p w14:paraId="4583265C" w14:textId="77777777" w:rsidR="00A656C3" w:rsidRDefault="00A656C3"/>
    <w:sectPr w:rsidR="00A656C3" w:rsidSect="006A091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7F381F"/>
    <w:multiLevelType w:val="multilevel"/>
    <w:tmpl w:val="6A7463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601F89"/>
    <w:multiLevelType w:val="multilevel"/>
    <w:tmpl w:val="1C9E23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881C1B"/>
    <w:multiLevelType w:val="multilevel"/>
    <w:tmpl w:val="CDB089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947482"/>
    <w:multiLevelType w:val="multilevel"/>
    <w:tmpl w:val="00446A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4D16F8"/>
    <w:multiLevelType w:val="multilevel"/>
    <w:tmpl w:val="D9B6C0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C0E42DC"/>
    <w:multiLevelType w:val="multilevel"/>
    <w:tmpl w:val="42DC66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F837A95"/>
    <w:multiLevelType w:val="multilevel"/>
    <w:tmpl w:val="062E63F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E3B0AA5"/>
    <w:multiLevelType w:val="multilevel"/>
    <w:tmpl w:val="2E108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0C048A1"/>
    <w:multiLevelType w:val="multilevel"/>
    <w:tmpl w:val="314EF0A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3CC30B4"/>
    <w:multiLevelType w:val="multilevel"/>
    <w:tmpl w:val="431AD0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B070B60"/>
    <w:multiLevelType w:val="multilevel"/>
    <w:tmpl w:val="11A65AB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DF6258C"/>
    <w:multiLevelType w:val="multilevel"/>
    <w:tmpl w:val="51B4CC9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9"/>
  </w:num>
  <w:num w:numId="5">
    <w:abstractNumId w:val="6"/>
  </w:num>
  <w:num w:numId="6">
    <w:abstractNumId w:val="4"/>
  </w:num>
  <w:num w:numId="7">
    <w:abstractNumId w:val="7"/>
  </w:num>
  <w:num w:numId="8">
    <w:abstractNumId w:val="2"/>
  </w:num>
  <w:num w:numId="9">
    <w:abstractNumId w:val="1"/>
  </w:num>
  <w:num w:numId="10">
    <w:abstractNumId w:val="12"/>
  </w:num>
  <w:num w:numId="11">
    <w:abstractNumId w:val="10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22D"/>
    <w:rsid w:val="000D322D"/>
    <w:rsid w:val="0019659F"/>
    <w:rsid w:val="00457CA8"/>
    <w:rsid w:val="00467633"/>
    <w:rsid w:val="005251CC"/>
    <w:rsid w:val="00527032"/>
    <w:rsid w:val="0067739B"/>
    <w:rsid w:val="006A0914"/>
    <w:rsid w:val="006B50A7"/>
    <w:rsid w:val="006C21C1"/>
    <w:rsid w:val="007114B8"/>
    <w:rsid w:val="007E346D"/>
    <w:rsid w:val="007F4551"/>
    <w:rsid w:val="009F35C7"/>
    <w:rsid w:val="00A656C3"/>
    <w:rsid w:val="00A674AC"/>
    <w:rsid w:val="00AB255D"/>
    <w:rsid w:val="00AF03DD"/>
    <w:rsid w:val="00B638CA"/>
    <w:rsid w:val="00D166FD"/>
    <w:rsid w:val="00E05B62"/>
    <w:rsid w:val="00F2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E20C8"/>
  <w15:chartTrackingRefBased/>
  <w15:docId w15:val="{9484FCE9-0C24-4D89-BE11-E2F0A879E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B62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05B62"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D32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D322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0D322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322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322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322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322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322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05B62"/>
    <w:rPr>
      <w:rFonts w:ascii="Cambria" w:eastAsia="MS Mincho" w:hAnsi="Cambria"/>
      <w:sz w:val="24"/>
      <w:szCs w:val="24"/>
    </w:rPr>
  </w:style>
  <w:style w:type="character" w:customStyle="1" w:styleId="a4">
    <w:name w:val="Без интервала Знак"/>
    <w:link w:val="a3"/>
    <w:uiPriority w:val="1"/>
    <w:rsid w:val="00E05B62"/>
    <w:rPr>
      <w:rFonts w:ascii="Cambria" w:eastAsia="MS Mincho" w:hAnsi="Cambria"/>
      <w:sz w:val="24"/>
      <w:szCs w:val="24"/>
    </w:rPr>
  </w:style>
  <w:style w:type="paragraph" w:styleId="a5">
    <w:name w:val="List Paragraph"/>
    <w:basedOn w:val="a"/>
    <w:uiPriority w:val="34"/>
    <w:qFormat/>
    <w:rsid w:val="00E05B62"/>
    <w:pPr>
      <w:ind w:left="708"/>
    </w:pPr>
  </w:style>
  <w:style w:type="character" w:customStyle="1" w:styleId="10">
    <w:name w:val="Заголовок 1 Знак"/>
    <w:basedOn w:val="a0"/>
    <w:link w:val="1"/>
    <w:uiPriority w:val="9"/>
    <w:rsid w:val="00E05B62"/>
    <w:rPr>
      <w:rFonts w:ascii="Cambria" w:hAnsi="Cambria"/>
      <w:b/>
      <w:bCs/>
      <w:kern w:val="1"/>
      <w:sz w:val="32"/>
      <w:szCs w:val="32"/>
      <w:lang w:eastAsia="ar-SA"/>
    </w:rPr>
  </w:style>
  <w:style w:type="character" w:styleId="a6">
    <w:name w:val="Strong"/>
    <w:uiPriority w:val="22"/>
    <w:qFormat/>
    <w:rsid w:val="00E05B62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0D322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0D322D"/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0D322D"/>
    <w:rPr>
      <w:rFonts w:asciiTheme="minorHAnsi" w:eastAsiaTheme="majorEastAsia" w:hAnsiTheme="minorHAnsi" w:cstheme="majorBidi"/>
      <w:i/>
      <w:iCs/>
      <w:color w:val="2F5496" w:themeColor="accent1" w:themeShade="BF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0D322D"/>
    <w:rPr>
      <w:rFonts w:asciiTheme="minorHAnsi" w:eastAsiaTheme="majorEastAsia" w:hAnsiTheme="minorHAnsi" w:cstheme="majorBidi"/>
      <w:color w:val="2F5496" w:themeColor="accent1" w:themeShade="B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0D322D"/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0D322D"/>
    <w:rPr>
      <w:rFonts w:asciiTheme="minorHAnsi" w:eastAsiaTheme="majorEastAsia" w:hAnsiTheme="minorHAnsi" w:cstheme="majorBidi"/>
      <w:color w:val="595959" w:themeColor="text1" w:themeTint="A6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0D322D"/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uiPriority w:val="9"/>
    <w:semiHidden/>
    <w:rsid w:val="000D322D"/>
    <w:rPr>
      <w:rFonts w:asciiTheme="minorHAnsi" w:eastAsiaTheme="majorEastAsia" w:hAnsiTheme="minorHAnsi" w:cstheme="majorBidi"/>
      <w:color w:val="272727" w:themeColor="text1" w:themeTint="D8"/>
      <w:sz w:val="24"/>
      <w:szCs w:val="24"/>
      <w:lang w:eastAsia="ar-SA"/>
    </w:rPr>
  </w:style>
  <w:style w:type="paragraph" w:styleId="a7">
    <w:name w:val="Title"/>
    <w:basedOn w:val="a"/>
    <w:next w:val="a"/>
    <w:link w:val="a8"/>
    <w:uiPriority w:val="10"/>
    <w:qFormat/>
    <w:rsid w:val="000D32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Название Знак"/>
    <w:basedOn w:val="a0"/>
    <w:link w:val="a7"/>
    <w:uiPriority w:val="10"/>
    <w:rsid w:val="000D322D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9">
    <w:name w:val="Subtitle"/>
    <w:basedOn w:val="a"/>
    <w:next w:val="a"/>
    <w:link w:val="aa"/>
    <w:uiPriority w:val="11"/>
    <w:qFormat/>
    <w:rsid w:val="000D322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0D322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ar-SA"/>
    </w:rPr>
  </w:style>
  <w:style w:type="paragraph" w:styleId="21">
    <w:name w:val="Quote"/>
    <w:basedOn w:val="a"/>
    <w:next w:val="a"/>
    <w:link w:val="22"/>
    <w:uiPriority w:val="29"/>
    <w:qFormat/>
    <w:rsid w:val="000D322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D322D"/>
    <w:rPr>
      <w:i/>
      <w:iCs/>
      <w:color w:val="404040" w:themeColor="text1" w:themeTint="BF"/>
      <w:sz w:val="24"/>
      <w:szCs w:val="24"/>
      <w:lang w:eastAsia="ar-SA"/>
    </w:rPr>
  </w:style>
  <w:style w:type="character" w:styleId="ab">
    <w:name w:val="Intense Emphasis"/>
    <w:basedOn w:val="a0"/>
    <w:uiPriority w:val="21"/>
    <w:qFormat/>
    <w:rsid w:val="000D322D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0D32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0D322D"/>
    <w:rPr>
      <w:i/>
      <w:iCs/>
      <w:color w:val="2F5496" w:themeColor="accent1" w:themeShade="BF"/>
      <w:sz w:val="24"/>
      <w:szCs w:val="24"/>
      <w:lang w:eastAsia="ar-SA"/>
    </w:rPr>
  </w:style>
  <w:style w:type="character" w:styleId="ae">
    <w:name w:val="Intense Reference"/>
    <w:basedOn w:val="a0"/>
    <w:uiPriority w:val="32"/>
    <w:qFormat/>
    <w:rsid w:val="000D322D"/>
    <w:rPr>
      <w:b/>
      <w:bCs/>
      <w:smallCaps/>
      <w:color w:val="2F5496" w:themeColor="accent1" w:themeShade="BF"/>
      <w:spacing w:val="5"/>
    </w:rPr>
  </w:style>
  <w:style w:type="character" w:styleId="af">
    <w:name w:val="Hyperlink"/>
    <w:basedOn w:val="a0"/>
    <w:uiPriority w:val="99"/>
    <w:unhideWhenUsed/>
    <w:rsid w:val="00D166FD"/>
    <w:rPr>
      <w:color w:val="0563C1" w:themeColor="hyperlink"/>
      <w:u w:val="single"/>
    </w:rPr>
  </w:style>
  <w:style w:type="paragraph" w:styleId="af0">
    <w:name w:val="Normal (Web)"/>
    <w:basedOn w:val="a"/>
    <w:uiPriority w:val="99"/>
    <w:semiHidden/>
    <w:unhideWhenUsed/>
    <w:rsid w:val="00D166F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header"/>
    <w:basedOn w:val="a"/>
    <w:link w:val="af2"/>
    <w:uiPriority w:val="99"/>
    <w:unhideWhenUsed/>
    <w:rsid w:val="007F4551"/>
    <w:pPr>
      <w:tabs>
        <w:tab w:val="center" w:pos="4680"/>
        <w:tab w:val="right" w:pos="9360"/>
      </w:tabs>
      <w:suppressAutoHyphens w:val="0"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7F4551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af3">
    <w:name w:val="Normal Indent"/>
    <w:basedOn w:val="a"/>
    <w:uiPriority w:val="99"/>
    <w:unhideWhenUsed/>
    <w:rsid w:val="007F4551"/>
    <w:pPr>
      <w:suppressAutoHyphens w:val="0"/>
      <w:spacing w:after="200" w:line="276" w:lineRule="auto"/>
      <w:ind w:left="72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af4">
    <w:name w:val="Emphasis"/>
    <w:basedOn w:val="a0"/>
    <w:uiPriority w:val="20"/>
    <w:qFormat/>
    <w:rsid w:val="007F4551"/>
    <w:rPr>
      <w:i/>
      <w:iCs/>
    </w:rPr>
  </w:style>
  <w:style w:type="table" w:styleId="af5">
    <w:name w:val="Table Grid"/>
    <w:basedOn w:val="a1"/>
    <w:uiPriority w:val="59"/>
    <w:rsid w:val="007F4551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6">
    <w:name w:val="caption"/>
    <w:basedOn w:val="a"/>
    <w:next w:val="a"/>
    <w:uiPriority w:val="35"/>
    <w:semiHidden/>
    <w:unhideWhenUsed/>
    <w:qFormat/>
    <w:rsid w:val="007F4551"/>
    <w:pPr>
      <w:suppressAutoHyphens w:val="0"/>
      <w:spacing w:after="200"/>
    </w:pPr>
    <w:rPr>
      <w:rFonts w:asciiTheme="minorHAnsi" w:eastAsiaTheme="minorHAnsi" w:hAnsiTheme="minorHAnsi" w:cstheme="minorBidi"/>
      <w:b/>
      <w:bCs/>
      <w:color w:val="4472C4" w:themeColor="accent1"/>
      <w:sz w:val="18"/>
      <w:szCs w:val="18"/>
      <w:lang w:val="en-US" w:eastAsia="en-US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F4551"/>
    <w:rPr>
      <w:color w:val="605E5C"/>
      <w:shd w:val="clear" w:color="auto" w:fill="E1DFDD"/>
    </w:rPr>
  </w:style>
  <w:style w:type="character" w:styleId="af7">
    <w:name w:val="FollowedHyperlink"/>
    <w:basedOn w:val="a0"/>
    <w:uiPriority w:val="99"/>
    <w:semiHidden/>
    <w:unhideWhenUsed/>
    <w:rsid w:val="007F4551"/>
    <w:rPr>
      <w:color w:val="954F72" w:themeColor="followedHyperlink"/>
      <w:u w:val="single"/>
    </w:rPr>
  </w:style>
  <w:style w:type="paragraph" w:customStyle="1" w:styleId="ConsPlusNormal">
    <w:name w:val="ConsPlusNormal"/>
    <w:rsid w:val="007F4551"/>
    <w:pPr>
      <w:widowControl w:val="0"/>
      <w:autoSpaceDE w:val="0"/>
      <w:autoSpaceDN w:val="0"/>
    </w:pPr>
    <w:rPr>
      <w:rFonts w:ascii="Arial" w:eastAsiaTheme="minorEastAsia" w:hAnsi="Arial" w:cs="Arial"/>
      <w:szCs w:val="22"/>
      <w:lang w:eastAsia="ru-RU"/>
    </w:rPr>
  </w:style>
  <w:style w:type="paragraph" w:customStyle="1" w:styleId="docdata">
    <w:name w:val="docdata"/>
    <w:aliases w:val="docy,v5,1627,bqiaagaaeyqcaaagiaiaaaoebqaabzifaaaaaaaaaaaaaaaaaaaaaaaaaaaaaaaaaaaaaaaaaaaaaaaaaaaaaaaaaaaaaaaaaaaaaaaaaaaaaaaaaaaaaaaaaaaaaaaaaaaaaaaaaaaaaaaaaaaaaaaaaaaaaaaaaaaaaaaaaaaaaaaaaaaaaaaaaaaaaaaaaaaaaaaaaaaaaaaaaaaaaaaaaaaaaaaaaaaaaaaa"/>
    <w:basedOn w:val="a"/>
    <w:rsid w:val="007F4551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0c162" TargetMode="External"/><Relationship Id="rId26" Type="http://schemas.openxmlformats.org/officeDocument/2006/relationships/hyperlink" Target="https://m.edsoo.ru/f840da26" TargetMode="External"/><Relationship Id="rId39" Type="http://schemas.openxmlformats.org/officeDocument/2006/relationships/hyperlink" Target="https://m.edsoo.ru/f840e41c" TargetMode="External"/><Relationship Id="rId21" Type="http://schemas.openxmlformats.org/officeDocument/2006/relationships/hyperlink" Target="https://m.edsoo.ru/f840ce78" TargetMode="External"/><Relationship Id="rId34" Type="http://schemas.openxmlformats.org/officeDocument/2006/relationships/hyperlink" Target="https://m.edsoo.ru/f840d03a" TargetMode="External"/><Relationship Id="rId42" Type="http://schemas.openxmlformats.org/officeDocument/2006/relationships/hyperlink" Target="https://m.edsoo.ru/f840ea16" TargetMode="External"/><Relationship Id="rId47" Type="http://schemas.openxmlformats.org/officeDocument/2006/relationships/hyperlink" Target="https://m.edsoo.ru/f840fde4" TargetMode="External"/><Relationship Id="rId50" Type="http://schemas.openxmlformats.org/officeDocument/2006/relationships/hyperlink" Target="https://m.edsoo.ru/f84104ba" TargetMode="External"/><Relationship Id="rId55" Type="http://schemas.openxmlformats.org/officeDocument/2006/relationships/hyperlink" Target="https://m.edsoo.ru/f8410654" TargetMode="External"/><Relationship Id="rId63" Type="http://schemas.openxmlformats.org/officeDocument/2006/relationships/hyperlink" Target="https://m.edsoo.ru/f84112c0" TargetMode="External"/><Relationship Id="rId68" Type="http://schemas.openxmlformats.org/officeDocument/2006/relationships/hyperlink" Target="https://m.edsoo.ru/f8412a1c" TargetMode="External"/><Relationship Id="rId76" Type="http://schemas.openxmlformats.org/officeDocument/2006/relationships/hyperlink" Target="https://m.edsoo.ru/f840ef2a" TargetMode="External"/><Relationship Id="rId84" Type="http://schemas.openxmlformats.org/officeDocument/2006/relationships/hyperlink" Target="https://m.edsoo.ru/f8412706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1c0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0c7ca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123aa" TargetMode="External"/><Relationship Id="rId32" Type="http://schemas.openxmlformats.org/officeDocument/2006/relationships/hyperlink" Target="https://m.edsoo.ru/f840cb62" TargetMode="External"/><Relationship Id="rId37" Type="http://schemas.openxmlformats.org/officeDocument/2006/relationships/hyperlink" Target="https://m.edsoo.ru/f840e0de" TargetMode="External"/><Relationship Id="rId40" Type="http://schemas.openxmlformats.org/officeDocument/2006/relationships/hyperlink" Target="https://m.edsoo.ru/f840e6a6" TargetMode="External"/><Relationship Id="rId45" Type="http://schemas.openxmlformats.org/officeDocument/2006/relationships/hyperlink" Target="https://m.edsoo.ru/f840ed90" TargetMode="External"/><Relationship Id="rId53" Type="http://schemas.openxmlformats.org/officeDocument/2006/relationships/hyperlink" Target="https://m.edsoo.ru/f8410dd4" TargetMode="External"/><Relationship Id="rId58" Type="http://schemas.openxmlformats.org/officeDocument/2006/relationships/hyperlink" Target="https://m.edsoo.ru/f840da26" TargetMode="External"/><Relationship Id="rId66" Type="http://schemas.openxmlformats.org/officeDocument/2006/relationships/hyperlink" Target="https://m.edsoo.ru/f8412896" TargetMode="External"/><Relationship Id="rId74" Type="http://schemas.openxmlformats.org/officeDocument/2006/relationships/hyperlink" Target="https://m.edsoo.ru/f8413e30" TargetMode="External"/><Relationship Id="rId79" Type="http://schemas.openxmlformats.org/officeDocument/2006/relationships/hyperlink" Target="https://m.edsoo.ru/f840f240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380e" TargetMode="External"/><Relationship Id="rId19" Type="http://schemas.openxmlformats.org/officeDocument/2006/relationships/hyperlink" Target="https://m.edsoo.ru/f840f9f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0da26" TargetMode="External"/><Relationship Id="rId27" Type="http://schemas.openxmlformats.org/officeDocument/2006/relationships/hyperlink" Target="https://m.edsoo.ru/f840df26" TargetMode="External"/><Relationship Id="rId30" Type="http://schemas.openxmlformats.org/officeDocument/2006/relationships/hyperlink" Target="https://m.edsoo.ru/f840c392" TargetMode="External"/><Relationship Id="rId35" Type="http://schemas.openxmlformats.org/officeDocument/2006/relationships/hyperlink" Target="https://m.edsoo.ru/f840da26" TargetMode="External"/><Relationship Id="rId43" Type="http://schemas.openxmlformats.org/officeDocument/2006/relationships/hyperlink" Target="https://m.edsoo.ru/f840ea16" TargetMode="External"/><Relationship Id="rId48" Type="http://schemas.openxmlformats.org/officeDocument/2006/relationships/hyperlink" Target="https://m.edsoo.ru/f840da26" TargetMode="External"/><Relationship Id="rId56" Type="http://schemas.openxmlformats.org/officeDocument/2006/relationships/hyperlink" Target="https://m.edsoo.ru/f8410c3a" TargetMode="External"/><Relationship Id="rId64" Type="http://schemas.openxmlformats.org/officeDocument/2006/relationships/hyperlink" Target="https://m.edsoo.ru/f841254e" TargetMode="External"/><Relationship Id="rId69" Type="http://schemas.openxmlformats.org/officeDocument/2006/relationships/hyperlink" Target="https://m.edsoo.ru/f8411f90" TargetMode="External"/><Relationship Id="rId77" Type="http://schemas.openxmlformats.org/officeDocument/2006/relationships/hyperlink" Target="https://m.edsoo.ru/f840fde4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2ef4" TargetMode="External"/><Relationship Id="rId80" Type="http://schemas.openxmlformats.org/officeDocument/2006/relationships/hyperlink" Target="https://m.edsoo.ru/f84104ba" TargetMode="Externa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0ff74" TargetMode="External"/><Relationship Id="rId25" Type="http://schemas.openxmlformats.org/officeDocument/2006/relationships/hyperlink" Target="https://m.edsoo.ru/f840d03a" TargetMode="External"/><Relationship Id="rId33" Type="http://schemas.openxmlformats.org/officeDocument/2006/relationships/hyperlink" Target="https://m.edsoo.ru/f840ce78" TargetMode="External"/><Relationship Id="rId38" Type="http://schemas.openxmlformats.org/officeDocument/2006/relationships/hyperlink" Target="https://m.edsoo.ru/f840e282" TargetMode="External"/><Relationship Id="rId46" Type="http://schemas.openxmlformats.org/officeDocument/2006/relationships/hyperlink" Target="https://m.edsoo.ru/f840ef2a" TargetMode="External"/><Relationship Id="rId59" Type="http://schemas.openxmlformats.org/officeDocument/2006/relationships/hyperlink" Target="https://m.edsoo.ru/f8411f90" TargetMode="External"/><Relationship Id="rId67" Type="http://schemas.openxmlformats.org/officeDocument/2006/relationships/hyperlink" Target="https://m.edsoo.ru/f84140ba" TargetMode="External"/><Relationship Id="rId20" Type="http://schemas.openxmlformats.org/officeDocument/2006/relationships/hyperlink" Target="https://m.edsoo.ru/f840ff74" TargetMode="External"/><Relationship Id="rId41" Type="http://schemas.openxmlformats.org/officeDocument/2006/relationships/hyperlink" Target="https://m.edsoo.ru/f840e85e" TargetMode="External"/><Relationship Id="rId54" Type="http://schemas.openxmlformats.org/officeDocument/2006/relationships/hyperlink" Target="https://m.edsoo.ru/f8410aa0" TargetMode="External"/><Relationship Id="rId62" Type="http://schemas.openxmlformats.org/officeDocument/2006/relationships/hyperlink" Target="https://m.edsoo.ru/f84118a6" TargetMode="External"/><Relationship Id="rId70" Type="http://schemas.openxmlformats.org/officeDocument/2006/relationships/hyperlink" Target="https://m.edsoo.ru/f8411dd8" TargetMode="External"/><Relationship Id="rId75" Type="http://schemas.openxmlformats.org/officeDocument/2006/relationships/hyperlink" Target="https://m.edsoo.ru/f84140ba" TargetMode="External"/><Relationship Id="rId83" Type="http://schemas.openxmlformats.org/officeDocument/2006/relationships/hyperlink" Target="https://m.edsoo.ru/f841254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1330e" TargetMode="External"/><Relationship Id="rId28" Type="http://schemas.openxmlformats.org/officeDocument/2006/relationships/hyperlink" Target="https://m.edsoo.ru/f840ce78" TargetMode="External"/><Relationship Id="rId36" Type="http://schemas.openxmlformats.org/officeDocument/2006/relationships/hyperlink" Target="https://m.edsoo.ru/f840df26" TargetMode="External"/><Relationship Id="rId49" Type="http://schemas.openxmlformats.org/officeDocument/2006/relationships/hyperlink" Target="https://m.edsoo.ru/f840f240" TargetMode="External"/><Relationship Id="rId57" Type="http://schemas.openxmlformats.org/officeDocument/2006/relationships/hyperlink" Target="https://m.edsoo.ru/f8410910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d328" TargetMode="External"/><Relationship Id="rId44" Type="http://schemas.openxmlformats.org/officeDocument/2006/relationships/hyperlink" Target="https://m.edsoo.ru/f840ebe2" TargetMode="External"/><Relationship Id="rId52" Type="http://schemas.openxmlformats.org/officeDocument/2006/relationships/hyperlink" Target="https://m.edsoo.ru/f84116c6" TargetMode="External"/><Relationship Id="rId60" Type="http://schemas.openxmlformats.org/officeDocument/2006/relationships/hyperlink" Target="https://m.edsoo.ru/f8411dd8" TargetMode="External"/><Relationship Id="rId65" Type="http://schemas.openxmlformats.org/officeDocument/2006/relationships/hyperlink" Target="https://m.edsoo.ru/f8412706" TargetMode="External"/><Relationship Id="rId73" Type="http://schemas.openxmlformats.org/officeDocument/2006/relationships/hyperlink" Target="https://m.edsoo.ru/f8413c3c" TargetMode="External"/><Relationship Id="rId78" Type="http://schemas.openxmlformats.org/officeDocument/2006/relationships/hyperlink" Target="https://m.edsoo.ru/f840da26" TargetMode="External"/><Relationship Id="rId81" Type="http://schemas.openxmlformats.org/officeDocument/2006/relationships/hyperlink" Target="https://m.edsoo.ru/f8410f78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14</Pages>
  <Words>5388</Words>
  <Characters>30718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Коржова</dc:creator>
  <cp:keywords/>
  <dc:description/>
  <cp:lastModifiedBy>nach_school_2024_6</cp:lastModifiedBy>
  <cp:revision>16</cp:revision>
  <dcterms:created xsi:type="dcterms:W3CDTF">2025-09-10T12:19:00Z</dcterms:created>
  <dcterms:modified xsi:type="dcterms:W3CDTF">2025-09-18T09:01:00Z</dcterms:modified>
</cp:coreProperties>
</file>